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D0" w:rsidRPr="000041D3" w:rsidRDefault="00780108" w:rsidP="0078010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Администрация городского округа Лотошино Московской области</w:t>
      </w:r>
    </w:p>
    <w:p w:rsidR="002B2123" w:rsidRPr="000041D3" w:rsidRDefault="002B2123" w:rsidP="0076403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42AD0" w:rsidRDefault="0000268E" w:rsidP="0076403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041D3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780108" w:rsidRPr="00780108" w:rsidRDefault="00780108" w:rsidP="0076403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80108">
        <w:rPr>
          <w:rFonts w:ascii="Times New Roman" w:hAnsi="Times New Roman"/>
          <w:sz w:val="24"/>
          <w:szCs w:val="24"/>
          <w:u w:val="single"/>
          <w:lang w:eastAsia="ru-RU"/>
        </w:rPr>
        <w:t>от 08.11.2023 №1669</w:t>
      </w:r>
    </w:p>
    <w:p w:rsidR="0000268E" w:rsidRPr="000041D3" w:rsidRDefault="0000268E" w:rsidP="0076403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42AD0" w:rsidRPr="000041D3" w:rsidRDefault="00E42AD0" w:rsidP="0076403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E42AD0" w:rsidRPr="000041D3" w:rsidRDefault="00E42AD0" w:rsidP="00064E80">
      <w:pPr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D3">
        <w:rPr>
          <w:rFonts w:ascii="Times New Roman" w:hAnsi="Times New Roman"/>
          <w:sz w:val="24"/>
          <w:szCs w:val="24"/>
          <w:lang w:eastAsia="ru-RU"/>
        </w:rPr>
        <w:t>О</w:t>
      </w:r>
      <w:r w:rsidR="008C337C" w:rsidRPr="000041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597D" w:rsidRPr="000041D3">
        <w:rPr>
          <w:rFonts w:ascii="Times New Roman" w:hAnsi="Times New Roman"/>
          <w:sz w:val="24"/>
          <w:szCs w:val="24"/>
          <w:lang w:eastAsia="ru-RU"/>
        </w:rPr>
        <w:t xml:space="preserve">проведении </w:t>
      </w:r>
      <w:r w:rsidR="00167402" w:rsidRPr="000041D3">
        <w:rPr>
          <w:rFonts w:ascii="Times New Roman" w:hAnsi="Times New Roman"/>
          <w:sz w:val="24"/>
          <w:szCs w:val="24"/>
          <w:lang w:eastAsia="ru-RU"/>
        </w:rPr>
        <w:t>конкурсного отбора заявок субъектов малого и среднего предпринимательства</w:t>
      </w:r>
      <w:r w:rsidRPr="000041D3">
        <w:rPr>
          <w:rFonts w:ascii="Times New Roman" w:hAnsi="Times New Roman"/>
          <w:sz w:val="24"/>
          <w:szCs w:val="24"/>
          <w:lang w:eastAsia="ru-RU"/>
        </w:rPr>
        <w:t xml:space="preserve"> на предоставление </w:t>
      </w:r>
      <w:bookmarkStart w:id="0" w:name="_GoBack"/>
      <w:bookmarkEnd w:id="0"/>
      <w:r w:rsidR="00F365EC" w:rsidRPr="000041D3">
        <w:rPr>
          <w:rFonts w:ascii="Times New Roman" w:hAnsi="Times New Roman"/>
          <w:sz w:val="24"/>
          <w:szCs w:val="24"/>
          <w:lang w:eastAsia="ru-RU"/>
        </w:rPr>
        <w:t>финансовой поддержки (</w:t>
      </w:r>
      <w:r w:rsidR="001A6840" w:rsidRPr="000041D3">
        <w:rPr>
          <w:rFonts w:ascii="Times New Roman" w:hAnsi="Times New Roman"/>
          <w:sz w:val="24"/>
          <w:szCs w:val="24"/>
          <w:lang w:eastAsia="ru-RU"/>
        </w:rPr>
        <w:t>субсидии</w:t>
      </w:r>
      <w:r w:rsidR="00F365EC" w:rsidRPr="000041D3">
        <w:rPr>
          <w:rFonts w:ascii="Times New Roman" w:hAnsi="Times New Roman"/>
          <w:sz w:val="24"/>
          <w:szCs w:val="24"/>
          <w:lang w:eastAsia="ru-RU"/>
        </w:rPr>
        <w:t>)</w:t>
      </w:r>
      <w:r w:rsidR="001A6840" w:rsidRPr="000041D3">
        <w:rPr>
          <w:rFonts w:ascii="Times New Roman" w:hAnsi="Times New Roman"/>
          <w:sz w:val="24"/>
          <w:szCs w:val="24"/>
          <w:lang w:eastAsia="ru-RU"/>
        </w:rPr>
        <w:t xml:space="preserve"> на</w:t>
      </w:r>
      <w:r w:rsidRPr="000041D3">
        <w:rPr>
          <w:rFonts w:ascii="Times New Roman" w:hAnsi="Times New Roman"/>
          <w:sz w:val="24"/>
          <w:szCs w:val="24"/>
          <w:lang w:eastAsia="ru-RU"/>
        </w:rPr>
        <w:t xml:space="preserve"> реализацию </w:t>
      </w:r>
      <w:r w:rsidR="001A6840" w:rsidRPr="000041D3">
        <w:rPr>
          <w:rFonts w:ascii="Times New Roman" w:hAnsi="Times New Roman"/>
          <w:sz w:val="24"/>
          <w:szCs w:val="24"/>
          <w:lang w:eastAsia="ru-RU"/>
        </w:rPr>
        <w:t>мероприятий подпрограммы</w:t>
      </w:r>
      <w:r w:rsidRPr="000041D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64035" w:rsidRPr="000041D3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764035" w:rsidRPr="000041D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41D3">
        <w:rPr>
          <w:rFonts w:ascii="Times New Roman" w:hAnsi="Times New Roman"/>
          <w:sz w:val="24"/>
          <w:szCs w:val="24"/>
          <w:lang w:eastAsia="ru-RU"/>
        </w:rPr>
        <w:t>«Развитие малого и среднего предпринимательства</w:t>
      </w:r>
      <w:r w:rsidR="0000268E" w:rsidRPr="000041D3">
        <w:rPr>
          <w:rFonts w:ascii="Times New Roman" w:hAnsi="Times New Roman"/>
          <w:sz w:val="24"/>
          <w:szCs w:val="24"/>
          <w:lang w:eastAsia="ru-RU"/>
        </w:rPr>
        <w:t>»</w:t>
      </w:r>
      <w:r w:rsidRPr="000041D3">
        <w:rPr>
          <w:rFonts w:ascii="Times New Roman" w:hAnsi="Times New Roman"/>
          <w:sz w:val="24"/>
          <w:szCs w:val="24"/>
          <w:lang w:eastAsia="ru-RU"/>
        </w:rPr>
        <w:t xml:space="preserve"> муниципальной программы «</w:t>
      </w:r>
      <w:r w:rsidR="0000268E" w:rsidRPr="000041D3">
        <w:rPr>
          <w:rFonts w:ascii="Times New Roman" w:hAnsi="Times New Roman"/>
          <w:sz w:val="24"/>
          <w:szCs w:val="24"/>
          <w:lang w:eastAsia="ru-RU"/>
        </w:rPr>
        <w:t xml:space="preserve">Предпринимательство» </w:t>
      </w:r>
    </w:p>
    <w:p w:rsidR="00E42AD0" w:rsidRPr="000041D3" w:rsidRDefault="00E42AD0" w:rsidP="0076403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00268E" w:rsidRPr="000041D3" w:rsidRDefault="00E42AD0" w:rsidP="00233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1D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</w:t>
      </w:r>
      <w:r w:rsidR="006D55F7" w:rsidRPr="000041D3">
        <w:rPr>
          <w:rFonts w:ascii="Times New Roman" w:hAnsi="Times New Roman"/>
          <w:sz w:val="24"/>
          <w:szCs w:val="24"/>
        </w:rPr>
        <w:t>№</w:t>
      </w:r>
      <w:r w:rsidRPr="000041D3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</w:t>
      </w:r>
      <w:r w:rsidR="0000268E" w:rsidRPr="000041D3">
        <w:rPr>
          <w:rFonts w:ascii="Times New Roman" w:hAnsi="Times New Roman"/>
          <w:sz w:val="24"/>
          <w:szCs w:val="24"/>
        </w:rPr>
        <w:t xml:space="preserve">Порядком </w:t>
      </w:r>
      <w:r w:rsidR="005A2A79" w:rsidRPr="005A2A79">
        <w:rPr>
          <w:rFonts w:ascii="Times New Roman" w:hAnsi="Times New Roman"/>
          <w:sz w:val="24"/>
          <w:szCs w:val="24"/>
        </w:rPr>
        <w:t>предоставления финансовой поддержки (субсиди</w:t>
      </w:r>
      <w:r w:rsidR="005A2A79">
        <w:rPr>
          <w:rFonts w:ascii="Times New Roman" w:hAnsi="Times New Roman"/>
          <w:sz w:val="24"/>
          <w:szCs w:val="24"/>
        </w:rPr>
        <w:t>и</w:t>
      </w:r>
      <w:r w:rsidR="005A2A79" w:rsidRPr="005A2A79">
        <w:rPr>
          <w:rFonts w:ascii="Times New Roman" w:hAnsi="Times New Roman"/>
          <w:sz w:val="24"/>
          <w:szCs w:val="24"/>
        </w:rPr>
        <w:t>) субъектам малого и среднего предпринимательства в рамках муниципальной программы поддержки малого и среднего предпринимательства</w:t>
      </w:r>
      <w:r w:rsidR="0000268E" w:rsidRPr="000041D3">
        <w:rPr>
          <w:rFonts w:ascii="Times New Roman" w:hAnsi="Times New Roman"/>
          <w:sz w:val="24"/>
          <w:szCs w:val="24"/>
        </w:rPr>
        <w:t xml:space="preserve">, утвержденным постановлением </w:t>
      </w:r>
      <w:r w:rsidR="00BD2EF9">
        <w:rPr>
          <w:rFonts w:ascii="Times New Roman" w:hAnsi="Times New Roman"/>
          <w:sz w:val="24"/>
          <w:szCs w:val="24"/>
        </w:rPr>
        <w:t>администрации</w:t>
      </w:r>
      <w:r w:rsidR="0000268E" w:rsidRPr="000041D3">
        <w:rPr>
          <w:rFonts w:ascii="Times New Roman" w:hAnsi="Times New Roman"/>
          <w:sz w:val="24"/>
          <w:szCs w:val="24"/>
        </w:rPr>
        <w:t xml:space="preserve"> городского округа Лотошино от </w:t>
      </w:r>
      <w:r w:rsidR="005A2A79">
        <w:rPr>
          <w:rFonts w:ascii="Times New Roman" w:hAnsi="Times New Roman"/>
          <w:sz w:val="24"/>
          <w:szCs w:val="24"/>
        </w:rPr>
        <w:t>13</w:t>
      </w:r>
      <w:r w:rsidR="0000268E" w:rsidRPr="000041D3">
        <w:rPr>
          <w:rFonts w:ascii="Times New Roman" w:hAnsi="Times New Roman"/>
          <w:sz w:val="24"/>
          <w:szCs w:val="24"/>
        </w:rPr>
        <w:t>.0</w:t>
      </w:r>
      <w:r w:rsidR="00397BF8" w:rsidRPr="000041D3">
        <w:rPr>
          <w:rFonts w:ascii="Times New Roman" w:hAnsi="Times New Roman"/>
          <w:sz w:val="24"/>
          <w:szCs w:val="24"/>
        </w:rPr>
        <w:t>7</w:t>
      </w:r>
      <w:r w:rsidR="00F365EC" w:rsidRPr="000041D3">
        <w:rPr>
          <w:rFonts w:ascii="Times New Roman" w:hAnsi="Times New Roman"/>
          <w:sz w:val="24"/>
          <w:szCs w:val="24"/>
        </w:rPr>
        <w:t>.202</w:t>
      </w:r>
      <w:r w:rsidR="005A2A79">
        <w:rPr>
          <w:rFonts w:ascii="Times New Roman" w:hAnsi="Times New Roman"/>
          <w:sz w:val="24"/>
          <w:szCs w:val="24"/>
        </w:rPr>
        <w:t>3</w:t>
      </w:r>
      <w:r w:rsidR="00F365EC" w:rsidRPr="000041D3">
        <w:rPr>
          <w:rFonts w:ascii="Times New Roman" w:hAnsi="Times New Roman"/>
          <w:sz w:val="24"/>
          <w:szCs w:val="24"/>
        </w:rPr>
        <w:t xml:space="preserve"> </w:t>
      </w:r>
      <w:r w:rsidR="0000268E" w:rsidRPr="000041D3">
        <w:rPr>
          <w:rFonts w:ascii="Times New Roman" w:hAnsi="Times New Roman"/>
          <w:sz w:val="24"/>
          <w:szCs w:val="24"/>
        </w:rPr>
        <w:t>№</w:t>
      </w:r>
      <w:r w:rsidR="005A2A79">
        <w:rPr>
          <w:rFonts w:ascii="Times New Roman" w:hAnsi="Times New Roman"/>
          <w:sz w:val="24"/>
          <w:szCs w:val="24"/>
        </w:rPr>
        <w:t>1041</w:t>
      </w:r>
      <w:r w:rsidR="00F365EC" w:rsidRPr="000041D3">
        <w:rPr>
          <w:rFonts w:ascii="Times New Roman" w:hAnsi="Times New Roman"/>
          <w:sz w:val="24"/>
          <w:szCs w:val="24"/>
        </w:rPr>
        <w:t>,</w:t>
      </w:r>
      <w:r w:rsidR="00764035" w:rsidRPr="000041D3">
        <w:rPr>
          <w:rFonts w:ascii="Times New Roman" w:hAnsi="Times New Roman"/>
          <w:sz w:val="24"/>
          <w:szCs w:val="24"/>
        </w:rPr>
        <w:t xml:space="preserve"> Уставом городского округа Лотошино,</w:t>
      </w:r>
    </w:p>
    <w:p w:rsidR="007C6AAF" w:rsidRPr="000041D3" w:rsidRDefault="0000268E" w:rsidP="007640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041D3">
        <w:rPr>
          <w:rFonts w:ascii="Times New Roman" w:hAnsi="Times New Roman"/>
          <w:sz w:val="24"/>
          <w:szCs w:val="24"/>
        </w:rPr>
        <w:t xml:space="preserve"> 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п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о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с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т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а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н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о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в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л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я</w:t>
      </w:r>
      <w:r w:rsidR="006D55F7" w:rsidRPr="000041D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6AAF" w:rsidRPr="000041D3">
        <w:rPr>
          <w:rFonts w:ascii="Times New Roman" w:hAnsi="Times New Roman"/>
          <w:b/>
          <w:sz w:val="24"/>
          <w:szCs w:val="24"/>
          <w:u w:val="single"/>
        </w:rPr>
        <w:t>ю:</w:t>
      </w:r>
    </w:p>
    <w:p w:rsidR="007C6AAF" w:rsidRDefault="00E42AD0" w:rsidP="00764035">
      <w:pPr>
        <w:tabs>
          <w:tab w:val="left" w:pos="851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1D3">
        <w:rPr>
          <w:rFonts w:ascii="Times New Roman" w:hAnsi="Times New Roman"/>
          <w:sz w:val="24"/>
          <w:szCs w:val="24"/>
        </w:rPr>
        <w:t xml:space="preserve">1. </w:t>
      </w:r>
      <w:r w:rsidR="0005192A" w:rsidRPr="000041D3">
        <w:rPr>
          <w:rFonts w:ascii="Times New Roman" w:hAnsi="Times New Roman"/>
          <w:sz w:val="24"/>
          <w:szCs w:val="24"/>
        </w:rPr>
        <w:t xml:space="preserve">Отделу по экономике и перспективному развитию ФЭУ </w:t>
      </w:r>
      <w:r w:rsidR="00E23E41" w:rsidRPr="000041D3">
        <w:rPr>
          <w:rFonts w:ascii="Times New Roman" w:hAnsi="Times New Roman"/>
          <w:sz w:val="24"/>
          <w:szCs w:val="24"/>
        </w:rPr>
        <w:t xml:space="preserve">администрации городского округа Лотошино </w:t>
      </w:r>
      <w:r w:rsidR="0005192A" w:rsidRPr="000041D3">
        <w:rPr>
          <w:rFonts w:ascii="Times New Roman" w:hAnsi="Times New Roman"/>
          <w:sz w:val="24"/>
          <w:szCs w:val="24"/>
        </w:rPr>
        <w:t xml:space="preserve">провести конкурсный отбор заявок </w:t>
      </w:r>
      <w:r w:rsidRPr="000041D3">
        <w:rPr>
          <w:rFonts w:ascii="Times New Roman" w:hAnsi="Times New Roman"/>
          <w:sz w:val="24"/>
          <w:szCs w:val="24"/>
        </w:rPr>
        <w:t xml:space="preserve">субъектов малого и </w:t>
      </w:r>
      <w:r w:rsidR="007C6AAF" w:rsidRPr="000041D3">
        <w:rPr>
          <w:rFonts w:ascii="Times New Roman" w:hAnsi="Times New Roman"/>
          <w:sz w:val="24"/>
          <w:szCs w:val="24"/>
        </w:rPr>
        <w:t xml:space="preserve">среднего предпринимательства </w:t>
      </w:r>
      <w:r w:rsidR="00DE4EBF" w:rsidRPr="000041D3">
        <w:rPr>
          <w:rFonts w:ascii="Times New Roman" w:hAnsi="Times New Roman"/>
          <w:sz w:val="24"/>
          <w:szCs w:val="24"/>
        </w:rPr>
        <w:t>на право</w:t>
      </w:r>
      <w:r w:rsidR="0005192A" w:rsidRPr="000041D3">
        <w:rPr>
          <w:rFonts w:ascii="Times New Roman" w:hAnsi="Times New Roman"/>
          <w:sz w:val="24"/>
          <w:szCs w:val="24"/>
        </w:rPr>
        <w:t xml:space="preserve"> предоставления </w:t>
      </w:r>
      <w:r w:rsidR="00F365EC" w:rsidRPr="000041D3">
        <w:rPr>
          <w:rFonts w:ascii="Times New Roman" w:hAnsi="Times New Roman"/>
          <w:sz w:val="24"/>
          <w:szCs w:val="24"/>
        </w:rPr>
        <w:t>финансовой поддержки (</w:t>
      </w:r>
      <w:r w:rsidR="0005192A" w:rsidRPr="000041D3">
        <w:rPr>
          <w:rFonts w:ascii="Times New Roman" w:hAnsi="Times New Roman"/>
          <w:sz w:val="24"/>
          <w:szCs w:val="24"/>
        </w:rPr>
        <w:t>субсидии</w:t>
      </w:r>
      <w:r w:rsidR="00F365EC" w:rsidRPr="000041D3">
        <w:rPr>
          <w:rFonts w:ascii="Times New Roman" w:hAnsi="Times New Roman"/>
          <w:sz w:val="24"/>
          <w:szCs w:val="24"/>
        </w:rPr>
        <w:t>)</w:t>
      </w:r>
      <w:r w:rsidR="0005192A" w:rsidRPr="000041D3">
        <w:rPr>
          <w:rFonts w:ascii="Times New Roman" w:hAnsi="Times New Roman"/>
          <w:sz w:val="24"/>
          <w:szCs w:val="24"/>
        </w:rPr>
        <w:t xml:space="preserve"> на</w:t>
      </w:r>
      <w:r w:rsidR="00BF430E">
        <w:rPr>
          <w:rFonts w:ascii="Times New Roman" w:hAnsi="Times New Roman"/>
          <w:sz w:val="24"/>
          <w:szCs w:val="24"/>
        </w:rPr>
        <w:t xml:space="preserve"> реализацию мероприятия </w:t>
      </w:r>
      <w:r w:rsidR="00CA4A64">
        <w:rPr>
          <w:rFonts w:ascii="Times New Roman" w:hAnsi="Times New Roman"/>
          <w:sz w:val="24"/>
          <w:szCs w:val="24"/>
        </w:rPr>
        <w:t xml:space="preserve">02.01 </w:t>
      </w:r>
      <w:r w:rsidR="00BF430E">
        <w:rPr>
          <w:rFonts w:ascii="Times New Roman" w:hAnsi="Times New Roman"/>
          <w:sz w:val="24"/>
          <w:szCs w:val="24"/>
        </w:rPr>
        <w:t xml:space="preserve">муниципальной подпрограммы </w:t>
      </w:r>
      <w:r w:rsidR="00BF430E" w:rsidRPr="00D1713B">
        <w:rPr>
          <w:rFonts w:ascii="Times New Roman" w:hAnsi="Times New Roman"/>
          <w:sz w:val="24"/>
          <w:szCs w:val="24"/>
        </w:rPr>
        <w:t>III «Развитие    малого   и среднего предпринимательства» муниципальной программы «Предпринимательство»</w:t>
      </w:r>
      <w:r w:rsidR="00BF430E">
        <w:rPr>
          <w:rFonts w:ascii="Times New Roman" w:hAnsi="Times New Roman"/>
          <w:sz w:val="24"/>
          <w:szCs w:val="24"/>
        </w:rPr>
        <w:t>:</w:t>
      </w:r>
      <w:r w:rsidR="0005192A" w:rsidRPr="000041D3">
        <w:rPr>
          <w:rFonts w:ascii="Times New Roman" w:hAnsi="Times New Roman"/>
          <w:sz w:val="24"/>
          <w:szCs w:val="24"/>
        </w:rPr>
        <w:t xml:space="preserve"> </w:t>
      </w:r>
      <w:r w:rsidR="00BF430E">
        <w:rPr>
          <w:rFonts w:ascii="Times New Roman" w:hAnsi="Times New Roman"/>
          <w:sz w:val="24"/>
          <w:szCs w:val="24"/>
        </w:rPr>
        <w:t>«</w:t>
      </w:r>
      <w:r w:rsidR="00CD7B60">
        <w:rPr>
          <w:rFonts w:ascii="Times New Roman" w:hAnsi="Times New Roman"/>
          <w:sz w:val="24"/>
          <w:szCs w:val="24"/>
        </w:rPr>
        <w:t>Ч</w:t>
      </w:r>
      <w:r w:rsidR="0005192A" w:rsidRPr="000041D3">
        <w:rPr>
          <w:rFonts w:ascii="Times New Roman" w:hAnsi="Times New Roman"/>
          <w:sz w:val="24"/>
          <w:szCs w:val="24"/>
        </w:rPr>
        <w:t>астичн</w:t>
      </w:r>
      <w:r w:rsidR="00CD7B60">
        <w:rPr>
          <w:rFonts w:ascii="Times New Roman" w:hAnsi="Times New Roman"/>
          <w:sz w:val="24"/>
          <w:szCs w:val="24"/>
        </w:rPr>
        <w:t>ая</w:t>
      </w:r>
      <w:r w:rsidR="0005192A" w:rsidRPr="000041D3">
        <w:rPr>
          <w:rFonts w:ascii="Times New Roman" w:hAnsi="Times New Roman"/>
          <w:sz w:val="24"/>
          <w:szCs w:val="24"/>
        </w:rPr>
        <w:t xml:space="preserve"> компенсации затрат</w:t>
      </w:r>
      <w:r w:rsidR="00CD7B60">
        <w:rPr>
          <w:rFonts w:ascii="Times New Roman" w:hAnsi="Times New Roman"/>
          <w:sz w:val="24"/>
          <w:szCs w:val="24"/>
        </w:rPr>
        <w:t xml:space="preserve"> субъектам малого и среднего предпринимательства</w:t>
      </w:r>
      <w:r w:rsidR="0005192A" w:rsidRPr="000041D3">
        <w:rPr>
          <w:rFonts w:ascii="Times New Roman" w:hAnsi="Times New Roman"/>
          <w:sz w:val="24"/>
          <w:szCs w:val="24"/>
        </w:rPr>
        <w:t>, связанных с приобретением оборудования</w:t>
      </w:r>
      <w:r w:rsidR="00CD7B60">
        <w:rPr>
          <w:rFonts w:ascii="Times New Roman" w:hAnsi="Times New Roman"/>
          <w:sz w:val="24"/>
          <w:szCs w:val="24"/>
        </w:rPr>
        <w:t>»</w:t>
      </w:r>
      <w:r w:rsidR="0005192A" w:rsidRPr="000041D3">
        <w:rPr>
          <w:rFonts w:ascii="Times New Roman" w:hAnsi="Times New Roman"/>
          <w:sz w:val="24"/>
          <w:szCs w:val="24"/>
        </w:rPr>
        <w:t xml:space="preserve"> </w:t>
      </w:r>
    </w:p>
    <w:p w:rsidR="00BF430E" w:rsidRDefault="00BF430E" w:rsidP="00BF430E">
      <w:pPr>
        <w:spacing w:before="12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Сумма предоставляемой субсидии – </w:t>
      </w:r>
      <w:r w:rsidRPr="00163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00 000 рублей.</w:t>
      </w:r>
    </w:p>
    <w:p w:rsidR="007C6AAF" w:rsidRPr="000041D3" w:rsidRDefault="008C337C" w:rsidP="00764035">
      <w:pPr>
        <w:spacing w:before="12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41D3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="00DE4EBF" w:rsidRPr="000041D3">
        <w:rPr>
          <w:rFonts w:ascii="Times New Roman" w:hAnsi="Times New Roman"/>
          <w:sz w:val="24"/>
          <w:szCs w:val="24"/>
          <w:lang w:eastAsia="ru-RU"/>
        </w:rPr>
        <w:t xml:space="preserve">Установить следующие сроки проведения конкурсного отбора заявок субъектов малого и среднего предпринимательства на право предоставления </w:t>
      </w:r>
      <w:r w:rsidR="004F6826">
        <w:rPr>
          <w:rFonts w:ascii="Times New Roman" w:hAnsi="Times New Roman"/>
          <w:sz w:val="24"/>
          <w:szCs w:val="24"/>
          <w:lang w:eastAsia="ru-RU"/>
        </w:rPr>
        <w:t>финансовой поддержки (</w:t>
      </w:r>
      <w:r w:rsidR="00A07B22">
        <w:rPr>
          <w:rFonts w:ascii="Times New Roman" w:hAnsi="Times New Roman"/>
          <w:sz w:val="24"/>
          <w:szCs w:val="24"/>
          <w:lang w:eastAsia="ru-RU"/>
        </w:rPr>
        <w:t xml:space="preserve">субсидии) </w:t>
      </w:r>
      <w:r w:rsidR="00A07B22" w:rsidRPr="000041D3">
        <w:rPr>
          <w:rFonts w:ascii="Times New Roman" w:hAnsi="Times New Roman"/>
          <w:sz w:val="24"/>
          <w:szCs w:val="24"/>
          <w:lang w:eastAsia="ru-RU"/>
        </w:rPr>
        <w:t>для</w:t>
      </w:r>
      <w:r w:rsidR="00DE4EBF" w:rsidRPr="000041D3">
        <w:rPr>
          <w:rFonts w:ascii="Times New Roman" w:hAnsi="Times New Roman"/>
          <w:sz w:val="24"/>
          <w:szCs w:val="24"/>
          <w:lang w:eastAsia="ru-RU"/>
        </w:rPr>
        <w:t xml:space="preserve"> частичной компенсации затрат субъектам малого и ср</w:t>
      </w:r>
      <w:r w:rsidR="00F365EC" w:rsidRPr="000041D3">
        <w:rPr>
          <w:rFonts w:ascii="Times New Roman" w:hAnsi="Times New Roman"/>
          <w:sz w:val="24"/>
          <w:szCs w:val="24"/>
          <w:lang w:eastAsia="ru-RU"/>
        </w:rPr>
        <w:t>еднего предпринимательства в 202</w:t>
      </w:r>
      <w:r w:rsidR="005A2A79">
        <w:rPr>
          <w:rFonts w:ascii="Times New Roman" w:hAnsi="Times New Roman"/>
          <w:sz w:val="24"/>
          <w:szCs w:val="24"/>
          <w:lang w:eastAsia="ru-RU"/>
        </w:rPr>
        <w:t>3</w:t>
      </w:r>
      <w:r w:rsidR="00DE4EBF" w:rsidRPr="000041D3">
        <w:rPr>
          <w:rFonts w:ascii="Times New Roman" w:hAnsi="Times New Roman"/>
          <w:sz w:val="24"/>
          <w:szCs w:val="24"/>
          <w:lang w:eastAsia="ru-RU"/>
        </w:rPr>
        <w:t xml:space="preserve"> году</w:t>
      </w:r>
      <w:r w:rsidR="00670151" w:rsidRPr="000041D3">
        <w:rPr>
          <w:rFonts w:ascii="Times New Roman" w:hAnsi="Times New Roman"/>
          <w:sz w:val="24"/>
          <w:szCs w:val="24"/>
          <w:lang w:eastAsia="ru-RU"/>
        </w:rPr>
        <w:t>:</w:t>
      </w:r>
    </w:p>
    <w:p w:rsidR="00C22FA5" w:rsidRDefault="00C22FA5" w:rsidP="000041D3">
      <w:pPr>
        <w:spacing w:before="120" w:line="240" w:lineRule="auto"/>
        <w:ind w:right="-2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37BD">
        <w:rPr>
          <w:rFonts w:ascii="Times New Roman" w:hAnsi="Times New Roman"/>
          <w:sz w:val="24"/>
          <w:szCs w:val="24"/>
          <w:lang w:eastAsia="ru-RU"/>
        </w:rPr>
        <w:t>2.</w:t>
      </w:r>
      <w:r w:rsidR="001637BD" w:rsidRPr="001637BD">
        <w:rPr>
          <w:rFonts w:ascii="Times New Roman" w:hAnsi="Times New Roman"/>
          <w:sz w:val="24"/>
          <w:szCs w:val="24"/>
          <w:lang w:eastAsia="ru-RU"/>
        </w:rPr>
        <w:t>1</w:t>
      </w:r>
      <w:r w:rsidRPr="001637BD">
        <w:rPr>
          <w:rFonts w:ascii="Times New Roman" w:hAnsi="Times New Roman"/>
          <w:sz w:val="24"/>
          <w:szCs w:val="24"/>
          <w:lang w:eastAsia="ru-RU"/>
        </w:rPr>
        <w:t>.</w:t>
      </w:r>
      <w:r w:rsidRPr="000041D3">
        <w:rPr>
          <w:rFonts w:ascii="Times New Roman" w:hAnsi="Times New Roman"/>
          <w:sz w:val="24"/>
          <w:szCs w:val="24"/>
          <w:lang w:eastAsia="ru-RU"/>
        </w:rPr>
        <w:t xml:space="preserve"> Прием </w:t>
      </w:r>
      <w:r w:rsidR="004F1AEA" w:rsidRPr="000041D3">
        <w:rPr>
          <w:rFonts w:ascii="Times New Roman" w:hAnsi="Times New Roman"/>
          <w:sz w:val="24"/>
          <w:szCs w:val="24"/>
          <w:lang w:eastAsia="ru-RU"/>
        </w:rPr>
        <w:t xml:space="preserve">заявок </w:t>
      </w:r>
      <w:r w:rsidR="004F1AEA">
        <w:rPr>
          <w:rFonts w:ascii="Times New Roman" w:hAnsi="Times New Roman"/>
          <w:sz w:val="24"/>
          <w:szCs w:val="24"/>
          <w:lang w:eastAsia="ru-RU"/>
        </w:rPr>
        <w:t>с</w:t>
      </w:r>
      <w:r w:rsidR="000041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51AD">
        <w:rPr>
          <w:rFonts w:ascii="Times New Roman" w:hAnsi="Times New Roman"/>
          <w:sz w:val="24"/>
          <w:szCs w:val="24"/>
          <w:lang w:eastAsia="ru-RU"/>
        </w:rPr>
        <w:t>13</w:t>
      </w:r>
      <w:r w:rsidR="004B2F8F" w:rsidRPr="000041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70CE" w:rsidRPr="000041D3">
        <w:rPr>
          <w:rFonts w:ascii="Times New Roman" w:hAnsi="Times New Roman"/>
          <w:sz w:val="24"/>
          <w:szCs w:val="24"/>
          <w:lang w:eastAsia="ru-RU"/>
        </w:rPr>
        <w:t>ноя</w:t>
      </w:r>
      <w:r w:rsidR="004B2F8F" w:rsidRPr="000041D3">
        <w:rPr>
          <w:rFonts w:ascii="Times New Roman" w:hAnsi="Times New Roman"/>
          <w:sz w:val="24"/>
          <w:szCs w:val="24"/>
          <w:lang w:eastAsia="ru-RU"/>
        </w:rPr>
        <w:t>бря 202</w:t>
      </w:r>
      <w:r w:rsidR="005A2A79">
        <w:rPr>
          <w:rFonts w:ascii="Times New Roman" w:hAnsi="Times New Roman"/>
          <w:sz w:val="24"/>
          <w:szCs w:val="24"/>
          <w:lang w:eastAsia="ru-RU"/>
        </w:rPr>
        <w:t>3</w:t>
      </w:r>
      <w:r w:rsidR="004B2F8F" w:rsidRPr="000041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154F" w:rsidRPr="000041D3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0041D3">
        <w:rPr>
          <w:rFonts w:ascii="Times New Roman" w:hAnsi="Times New Roman"/>
          <w:sz w:val="24"/>
          <w:szCs w:val="24"/>
          <w:lang w:eastAsia="ru-RU"/>
        </w:rPr>
        <w:t>по</w:t>
      </w:r>
      <w:r w:rsidR="00E52581" w:rsidRPr="000041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51AD">
        <w:rPr>
          <w:rFonts w:ascii="Times New Roman" w:hAnsi="Times New Roman"/>
          <w:sz w:val="24"/>
          <w:szCs w:val="24"/>
          <w:lang w:eastAsia="ru-RU"/>
        </w:rPr>
        <w:t>12</w:t>
      </w:r>
      <w:r w:rsidR="004B2F8F" w:rsidRPr="000041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51AD">
        <w:rPr>
          <w:rFonts w:ascii="Times New Roman" w:hAnsi="Times New Roman"/>
          <w:sz w:val="24"/>
          <w:szCs w:val="24"/>
          <w:lang w:eastAsia="ru-RU"/>
        </w:rPr>
        <w:t>дека</w:t>
      </w:r>
      <w:r w:rsidR="004B2F8F" w:rsidRPr="000041D3">
        <w:rPr>
          <w:rFonts w:ascii="Times New Roman" w:hAnsi="Times New Roman"/>
          <w:sz w:val="24"/>
          <w:szCs w:val="24"/>
          <w:lang w:eastAsia="ru-RU"/>
        </w:rPr>
        <w:t>бря 202</w:t>
      </w:r>
      <w:r w:rsidR="005A2A79">
        <w:rPr>
          <w:rFonts w:ascii="Times New Roman" w:hAnsi="Times New Roman"/>
          <w:sz w:val="24"/>
          <w:szCs w:val="24"/>
          <w:lang w:eastAsia="ru-RU"/>
        </w:rPr>
        <w:t>3</w:t>
      </w:r>
      <w:r w:rsidR="0050154F" w:rsidRPr="000041D3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0041D3">
        <w:rPr>
          <w:rFonts w:ascii="Times New Roman" w:hAnsi="Times New Roman"/>
          <w:sz w:val="24"/>
          <w:szCs w:val="24"/>
          <w:lang w:eastAsia="ru-RU"/>
        </w:rPr>
        <w:t xml:space="preserve"> включительно</w:t>
      </w:r>
      <w:r w:rsidR="0050154F" w:rsidRPr="000041D3">
        <w:rPr>
          <w:rFonts w:ascii="Times New Roman" w:hAnsi="Times New Roman"/>
          <w:sz w:val="24"/>
          <w:szCs w:val="24"/>
          <w:lang w:eastAsia="ru-RU"/>
        </w:rPr>
        <w:t>.</w:t>
      </w:r>
    </w:p>
    <w:p w:rsidR="001637BD" w:rsidRDefault="001637BD" w:rsidP="001637BD">
      <w:pPr>
        <w:spacing w:before="12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1637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Утвердить проект Соглашения о предоставлении </w:t>
      </w:r>
      <w:r w:rsidRPr="000041D3">
        <w:rPr>
          <w:rFonts w:ascii="Times New Roman" w:hAnsi="Times New Roman"/>
          <w:sz w:val="24"/>
          <w:szCs w:val="24"/>
        </w:rPr>
        <w:t>финансовой поддержки (субсидии)</w:t>
      </w:r>
      <w:r>
        <w:rPr>
          <w:rFonts w:ascii="Times New Roman" w:hAnsi="Times New Roman"/>
          <w:sz w:val="24"/>
          <w:szCs w:val="24"/>
        </w:rPr>
        <w:t xml:space="preserve"> субъектам малого</w:t>
      </w:r>
      <w:r w:rsidR="0028347D">
        <w:rPr>
          <w:rFonts w:ascii="Times New Roman" w:hAnsi="Times New Roman"/>
          <w:sz w:val="24"/>
          <w:szCs w:val="24"/>
        </w:rPr>
        <w:t xml:space="preserve"> и среднего предпринимательства (прилагается).</w:t>
      </w:r>
    </w:p>
    <w:p w:rsidR="001637BD" w:rsidRPr="001637BD" w:rsidRDefault="001637BD" w:rsidP="001637BD">
      <w:pPr>
        <w:spacing w:before="12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 Утвердить</w:t>
      </w:r>
      <w:r w:rsidR="002A2592">
        <w:rPr>
          <w:rFonts w:ascii="Times New Roman" w:hAnsi="Times New Roman"/>
          <w:sz w:val="24"/>
          <w:szCs w:val="24"/>
        </w:rPr>
        <w:t xml:space="preserve"> Положение о Конкурсной комиссии и ее состав</w:t>
      </w:r>
      <w:r>
        <w:rPr>
          <w:rFonts w:ascii="Times New Roman" w:hAnsi="Times New Roman"/>
          <w:sz w:val="24"/>
          <w:szCs w:val="24"/>
        </w:rPr>
        <w:t xml:space="preserve"> </w:t>
      </w:r>
      <w:r w:rsidR="00861C73">
        <w:rPr>
          <w:rFonts w:ascii="Times New Roman" w:hAnsi="Times New Roman"/>
          <w:sz w:val="24"/>
          <w:szCs w:val="24"/>
        </w:rPr>
        <w:t xml:space="preserve">по принятию решений </w:t>
      </w:r>
      <w:r w:rsidR="00861C73" w:rsidRPr="00D1713B">
        <w:rPr>
          <w:rFonts w:ascii="Times New Roman" w:hAnsi="Times New Roman"/>
          <w:sz w:val="24"/>
          <w:szCs w:val="24"/>
        </w:rPr>
        <w:t>на предоставление финансовой поддержки (субсидии) на реализацию мероприяти</w:t>
      </w:r>
      <w:r w:rsidR="0028347D">
        <w:rPr>
          <w:rFonts w:ascii="Times New Roman" w:hAnsi="Times New Roman"/>
          <w:sz w:val="24"/>
          <w:szCs w:val="24"/>
        </w:rPr>
        <w:t>я 02.01</w:t>
      </w:r>
      <w:r w:rsidR="00861C73" w:rsidRPr="00D1713B">
        <w:rPr>
          <w:rFonts w:ascii="Times New Roman" w:hAnsi="Times New Roman"/>
          <w:sz w:val="24"/>
          <w:szCs w:val="24"/>
        </w:rPr>
        <w:t xml:space="preserve"> муниципальной подпрограммы III «Развитие    малого   и среднего предпринимательства» муниципальной </w:t>
      </w:r>
      <w:r w:rsidR="002A2592">
        <w:rPr>
          <w:rFonts w:ascii="Times New Roman" w:hAnsi="Times New Roman"/>
          <w:sz w:val="24"/>
          <w:szCs w:val="24"/>
        </w:rPr>
        <w:t xml:space="preserve">программы «Предпринимательство», утвержденной постановлением администрации городского округа Лотошино </w:t>
      </w:r>
      <w:r w:rsidR="007C1274">
        <w:rPr>
          <w:rFonts w:ascii="Times New Roman" w:hAnsi="Times New Roman"/>
          <w:sz w:val="24"/>
          <w:szCs w:val="24"/>
        </w:rPr>
        <w:t>от 14.11.2022</w:t>
      </w:r>
      <w:r w:rsidR="001E14AF">
        <w:rPr>
          <w:rFonts w:ascii="Times New Roman" w:hAnsi="Times New Roman"/>
          <w:sz w:val="24"/>
          <w:szCs w:val="24"/>
        </w:rPr>
        <w:t xml:space="preserve"> №1378 (прилагается).</w:t>
      </w:r>
    </w:p>
    <w:p w:rsidR="00924DCB" w:rsidRDefault="00924DCB" w:rsidP="00924DCB">
      <w:pPr>
        <w:spacing w:before="12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E42AD0" w:rsidRPr="000041D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94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Опубликовать настоящее постановление в газете «</w:t>
      </w:r>
      <w:r w:rsidRPr="00253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Сельская новь</w:t>
      </w:r>
      <w:r w:rsidRPr="00094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и разместить на официальном сайте </w:t>
      </w:r>
      <w:r w:rsidR="00D868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094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253C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Лотошино</w:t>
      </w:r>
      <w:r w:rsidRPr="000948D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Московской области.</w:t>
      </w:r>
    </w:p>
    <w:p w:rsidR="009157C3" w:rsidRPr="000041D3" w:rsidRDefault="00924DCB" w:rsidP="00924DCB">
      <w:pPr>
        <w:spacing w:before="12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D4441" w:rsidRPr="000041D3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="00403DB5" w:rsidRPr="000041D3">
        <w:rPr>
          <w:rFonts w:ascii="Times New Roman" w:hAnsi="Times New Roman"/>
          <w:sz w:val="24"/>
          <w:szCs w:val="24"/>
        </w:rPr>
        <w:t xml:space="preserve">постановления </w:t>
      </w:r>
      <w:r w:rsidR="009157C3" w:rsidRPr="000041D3">
        <w:rPr>
          <w:rFonts w:ascii="Times New Roman" w:hAnsi="Times New Roman"/>
          <w:sz w:val="24"/>
          <w:szCs w:val="24"/>
        </w:rPr>
        <w:t xml:space="preserve">возложить на заместителя </w:t>
      </w:r>
      <w:r w:rsidR="00DE4EBF" w:rsidRPr="000041D3">
        <w:rPr>
          <w:rFonts w:ascii="Times New Roman" w:hAnsi="Times New Roman"/>
          <w:sz w:val="24"/>
          <w:szCs w:val="24"/>
        </w:rPr>
        <w:t>главы администрации</w:t>
      </w:r>
      <w:r w:rsidR="009157C3" w:rsidRPr="000041D3">
        <w:rPr>
          <w:rFonts w:ascii="Times New Roman" w:hAnsi="Times New Roman"/>
          <w:sz w:val="24"/>
          <w:szCs w:val="24"/>
        </w:rPr>
        <w:t xml:space="preserve"> городского округа Лотошино Шагиева</w:t>
      </w:r>
      <w:r w:rsidR="00D868DD" w:rsidRPr="00D868DD">
        <w:rPr>
          <w:rFonts w:ascii="Times New Roman" w:hAnsi="Times New Roman"/>
          <w:sz w:val="24"/>
          <w:szCs w:val="24"/>
        </w:rPr>
        <w:t xml:space="preserve"> </w:t>
      </w:r>
      <w:r w:rsidR="00D868DD" w:rsidRPr="000041D3">
        <w:rPr>
          <w:rFonts w:ascii="Times New Roman" w:hAnsi="Times New Roman"/>
          <w:sz w:val="24"/>
          <w:szCs w:val="24"/>
        </w:rPr>
        <w:t>А.Э.</w:t>
      </w:r>
    </w:p>
    <w:p w:rsidR="009157C3" w:rsidRPr="000041D3" w:rsidRDefault="009157C3" w:rsidP="00764035">
      <w:pPr>
        <w:tabs>
          <w:tab w:val="left" w:pos="851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57C3" w:rsidRPr="000041D3" w:rsidRDefault="009157C3" w:rsidP="00764035">
      <w:pPr>
        <w:tabs>
          <w:tab w:val="left" w:pos="851"/>
        </w:tabs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1D3">
        <w:rPr>
          <w:rFonts w:ascii="Times New Roman" w:hAnsi="Times New Roman"/>
          <w:sz w:val="24"/>
          <w:szCs w:val="24"/>
        </w:rPr>
        <w:t>Глава городского округа Лотошино</w:t>
      </w:r>
      <w:r w:rsidRPr="000041D3">
        <w:rPr>
          <w:rFonts w:ascii="Times New Roman" w:hAnsi="Times New Roman"/>
          <w:sz w:val="24"/>
          <w:szCs w:val="24"/>
        </w:rPr>
        <w:tab/>
      </w:r>
      <w:r w:rsidRPr="000041D3">
        <w:rPr>
          <w:rFonts w:ascii="Times New Roman" w:hAnsi="Times New Roman"/>
          <w:sz w:val="24"/>
          <w:szCs w:val="24"/>
        </w:rPr>
        <w:tab/>
      </w:r>
      <w:r w:rsidRPr="000041D3">
        <w:rPr>
          <w:rFonts w:ascii="Times New Roman" w:hAnsi="Times New Roman"/>
          <w:sz w:val="24"/>
          <w:szCs w:val="24"/>
        </w:rPr>
        <w:tab/>
      </w:r>
      <w:r w:rsidRPr="000041D3">
        <w:rPr>
          <w:rFonts w:ascii="Times New Roman" w:hAnsi="Times New Roman"/>
          <w:sz w:val="24"/>
          <w:szCs w:val="24"/>
        </w:rPr>
        <w:tab/>
      </w:r>
      <w:r w:rsidRPr="000041D3">
        <w:rPr>
          <w:rFonts w:ascii="Times New Roman" w:hAnsi="Times New Roman"/>
          <w:sz w:val="24"/>
          <w:szCs w:val="24"/>
        </w:rPr>
        <w:tab/>
        <w:t>Е.Л. Долгасова</w:t>
      </w:r>
    </w:p>
    <w:p w:rsidR="00E42AD0" w:rsidRPr="000041D3" w:rsidRDefault="006D55F7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1D3">
        <w:rPr>
          <w:rFonts w:ascii="Times New Roman" w:hAnsi="Times New Roman"/>
          <w:sz w:val="24"/>
          <w:szCs w:val="24"/>
        </w:rPr>
        <w:tab/>
      </w:r>
      <w:r w:rsidRPr="000041D3">
        <w:rPr>
          <w:rFonts w:ascii="Times New Roman" w:hAnsi="Times New Roman"/>
          <w:sz w:val="24"/>
          <w:szCs w:val="24"/>
        </w:rPr>
        <w:tab/>
      </w:r>
      <w:r w:rsidRPr="000041D3">
        <w:rPr>
          <w:rFonts w:ascii="Times New Roman" w:hAnsi="Times New Roman"/>
          <w:sz w:val="24"/>
          <w:szCs w:val="24"/>
        </w:rPr>
        <w:tab/>
      </w:r>
      <w:r w:rsidRPr="000041D3">
        <w:rPr>
          <w:rFonts w:ascii="Times New Roman" w:hAnsi="Times New Roman"/>
          <w:sz w:val="24"/>
          <w:szCs w:val="24"/>
        </w:rPr>
        <w:tab/>
      </w:r>
      <w:r w:rsidRPr="000041D3">
        <w:rPr>
          <w:rFonts w:ascii="Times New Roman" w:hAnsi="Times New Roman"/>
          <w:sz w:val="24"/>
          <w:szCs w:val="24"/>
        </w:rPr>
        <w:tab/>
      </w:r>
      <w:r w:rsidR="00DE4EBF" w:rsidRPr="000041D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184274" w:rsidRPr="000041D3" w:rsidRDefault="00184274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7BED" w:rsidRDefault="00E42AD0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41D3">
        <w:rPr>
          <w:rFonts w:ascii="Times New Roman" w:hAnsi="Times New Roman"/>
          <w:sz w:val="24"/>
          <w:szCs w:val="24"/>
        </w:rPr>
        <w:t>Разосла</w:t>
      </w:r>
      <w:r w:rsidR="006D55F7" w:rsidRPr="000041D3">
        <w:rPr>
          <w:rFonts w:ascii="Times New Roman" w:hAnsi="Times New Roman"/>
          <w:sz w:val="24"/>
          <w:szCs w:val="24"/>
        </w:rPr>
        <w:t>ть</w:t>
      </w:r>
      <w:r w:rsidRPr="000041D3">
        <w:rPr>
          <w:rFonts w:ascii="Times New Roman" w:hAnsi="Times New Roman"/>
          <w:sz w:val="24"/>
          <w:szCs w:val="24"/>
        </w:rPr>
        <w:t xml:space="preserve">: </w:t>
      </w:r>
      <w:r w:rsidR="006D55F7" w:rsidRPr="000041D3">
        <w:rPr>
          <w:rFonts w:ascii="Times New Roman" w:hAnsi="Times New Roman"/>
          <w:sz w:val="24"/>
          <w:szCs w:val="24"/>
        </w:rPr>
        <w:t xml:space="preserve">Шагиеву А.Э., ФЭУ, отделу по экономике, </w:t>
      </w:r>
      <w:r w:rsidR="000041D3" w:rsidRPr="000041D3">
        <w:rPr>
          <w:rFonts w:ascii="Times New Roman" w:hAnsi="Times New Roman"/>
          <w:sz w:val="24"/>
          <w:szCs w:val="24"/>
        </w:rPr>
        <w:t>прокурору</w:t>
      </w:r>
      <w:r w:rsidR="006D55F7" w:rsidRPr="000041D3">
        <w:rPr>
          <w:rFonts w:ascii="Times New Roman" w:hAnsi="Times New Roman"/>
          <w:sz w:val="24"/>
          <w:szCs w:val="24"/>
        </w:rPr>
        <w:t>, в дело</w:t>
      </w:r>
      <w:r w:rsidRPr="000041D3">
        <w:rPr>
          <w:rFonts w:ascii="Times New Roman" w:hAnsi="Times New Roman"/>
          <w:sz w:val="24"/>
          <w:szCs w:val="24"/>
        </w:rPr>
        <w:t>.</w:t>
      </w:r>
    </w:p>
    <w:p w:rsidR="00593DAA" w:rsidRDefault="00593DAA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7BED" w:rsidRPr="000041D3" w:rsidRDefault="007F7BED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7BED" w:rsidRPr="000041D3" w:rsidRDefault="007F7BED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7BED" w:rsidRPr="000041D3" w:rsidRDefault="007F7BED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7BED" w:rsidRPr="000041D3" w:rsidRDefault="007F7BED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7BED" w:rsidRPr="000041D3" w:rsidRDefault="007F7BED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7BED" w:rsidRPr="000041D3" w:rsidRDefault="007F7BED" w:rsidP="007640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1628D" w:rsidRPr="000041D3" w:rsidRDefault="0021628D" w:rsidP="0076403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tabs>
          <w:tab w:val="left" w:pos="5773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к 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D17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1713B">
        <w:rPr>
          <w:rFonts w:ascii="Times New Roman" w:hAnsi="Times New Roman"/>
          <w:sz w:val="24"/>
          <w:szCs w:val="24"/>
        </w:rPr>
        <w:t xml:space="preserve"> городского округа Лотошино   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от _________202</w:t>
      </w:r>
      <w:r>
        <w:rPr>
          <w:rFonts w:ascii="Times New Roman" w:hAnsi="Times New Roman"/>
          <w:sz w:val="24"/>
          <w:szCs w:val="24"/>
        </w:rPr>
        <w:t>3</w:t>
      </w:r>
      <w:r w:rsidRPr="00D1713B">
        <w:rPr>
          <w:rFonts w:ascii="Times New Roman" w:hAnsi="Times New Roman"/>
          <w:sz w:val="24"/>
          <w:szCs w:val="24"/>
        </w:rPr>
        <w:t xml:space="preserve">   № _______</w:t>
      </w:r>
    </w:p>
    <w:p w:rsidR="00593DAA" w:rsidRPr="00D1713B" w:rsidRDefault="00593DAA" w:rsidP="00593DAA">
      <w:pPr>
        <w:spacing w:after="0" w:line="240" w:lineRule="auto"/>
        <w:ind w:left="581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3DAA" w:rsidRPr="00D1713B" w:rsidRDefault="00593DAA" w:rsidP="00593D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3DAA" w:rsidRPr="00D1713B" w:rsidRDefault="00593DAA" w:rsidP="00593D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13B">
        <w:rPr>
          <w:rFonts w:ascii="Times New Roman" w:hAnsi="Times New Roman"/>
          <w:b/>
          <w:bCs/>
          <w:sz w:val="24"/>
          <w:szCs w:val="24"/>
        </w:rPr>
        <w:t xml:space="preserve">  СОГЛАШЕНИЕ № _____</w:t>
      </w:r>
    </w:p>
    <w:p w:rsidR="00593DAA" w:rsidRPr="00D1713B" w:rsidRDefault="00593DAA" w:rsidP="00BF430E">
      <w:pPr>
        <w:tabs>
          <w:tab w:val="left" w:pos="142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71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предоставлении </w:t>
      </w:r>
      <w:r w:rsidR="00BF430E">
        <w:rPr>
          <w:rFonts w:ascii="Times New Roman" w:hAnsi="Times New Roman"/>
          <w:b/>
          <w:bCs/>
          <w:sz w:val="24"/>
          <w:szCs w:val="24"/>
          <w:lang w:eastAsia="ru-RU"/>
        </w:rPr>
        <w:t>финансовой поддержки (</w:t>
      </w:r>
      <w:r w:rsidRPr="00D1713B">
        <w:rPr>
          <w:rFonts w:ascii="Times New Roman" w:hAnsi="Times New Roman"/>
          <w:b/>
          <w:bCs/>
          <w:sz w:val="24"/>
          <w:szCs w:val="24"/>
          <w:lang w:eastAsia="ru-RU"/>
        </w:rPr>
        <w:t>субсидии</w:t>
      </w:r>
      <w:r w:rsidR="00BF430E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593DAA" w:rsidRPr="00D1713B" w:rsidRDefault="00593DAA" w:rsidP="00593DAA">
      <w:pPr>
        <w:tabs>
          <w:tab w:val="left" w:pos="14280"/>
        </w:tabs>
        <w:spacing w:after="0" w:line="240" w:lineRule="auto"/>
        <w:ind w:left="-141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3DAA" w:rsidRPr="00D1713B" w:rsidRDefault="00593DAA" w:rsidP="00593D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рп. Лотошино                                                                                        </w:t>
      </w:r>
      <w:r w:rsidR="008E1835">
        <w:rPr>
          <w:rFonts w:ascii="Times New Roman" w:hAnsi="Times New Roman"/>
          <w:sz w:val="24"/>
          <w:szCs w:val="24"/>
        </w:rPr>
        <w:t xml:space="preserve"> </w:t>
      </w:r>
      <w:r w:rsidR="00BF430E">
        <w:rPr>
          <w:rFonts w:ascii="Times New Roman" w:hAnsi="Times New Roman"/>
          <w:sz w:val="24"/>
          <w:szCs w:val="24"/>
        </w:rPr>
        <w:t xml:space="preserve">  </w:t>
      </w:r>
      <w:r w:rsidRPr="00D1713B">
        <w:rPr>
          <w:rFonts w:ascii="Times New Roman" w:hAnsi="Times New Roman"/>
          <w:sz w:val="24"/>
          <w:szCs w:val="24"/>
        </w:rPr>
        <w:t>«___» _______ 202</w:t>
      </w:r>
      <w:r>
        <w:rPr>
          <w:rFonts w:ascii="Times New Roman" w:hAnsi="Times New Roman"/>
          <w:sz w:val="24"/>
          <w:szCs w:val="24"/>
        </w:rPr>
        <w:t>3</w:t>
      </w:r>
      <w:r w:rsidRPr="00D1713B">
        <w:rPr>
          <w:rFonts w:ascii="Times New Roman" w:hAnsi="Times New Roman"/>
          <w:sz w:val="24"/>
          <w:szCs w:val="24"/>
        </w:rPr>
        <w:t xml:space="preserve"> г. </w:t>
      </w:r>
    </w:p>
    <w:p w:rsidR="00593DAA" w:rsidRPr="00D1713B" w:rsidRDefault="00593DAA" w:rsidP="00593DAA">
      <w:pPr>
        <w:tabs>
          <w:tab w:val="left" w:pos="18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Администрация горо</w:t>
      </w:r>
      <w:r w:rsidR="00D868DD">
        <w:rPr>
          <w:rFonts w:ascii="Times New Roman" w:hAnsi="Times New Roman"/>
          <w:sz w:val="24"/>
          <w:szCs w:val="24"/>
        </w:rPr>
        <w:t>дского округа Лотошино, именуемая</w:t>
      </w:r>
      <w:r w:rsidRPr="00D1713B">
        <w:rPr>
          <w:rFonts w:ascii="Times New Roman" w:hAnsi="Times New Roman"/>
          <w:sz w:val="24"/>
          <w:szCs w:val="24"/>
        </w:rPr>
        <w:t xml:space="preserve"> в дальнейшем «Администрация», в лице главы городского округа Лотошино</w:t>
      </w:r>
      <w:r w:rsidR="00D62E92">
        <w:rPr>
          <w:rFonts w:ascii="Times New Roman" w:hAnsi="Times New Roman"/>
          <w:sz w:val="24"/>
          <w:szCs w:val="24"/>
        </w:rPr>
        <w:t xml:space="preserve"> Долгасовой Екатерины Леонидовны</w:t>
      </w:r>
      <w:r w:rsidRPr="00D1713B">
        <w:rPr>
          <w:rFonts w:ascii="Times New Roman" w:hAnsi="Times New Roman"/>
          <w:sz w:val="24"/>
          <w:szCs w:val="24"/>
        </w:rPr>
        <w:t>, действующего на основании Устава городского округа Лотошино, с одной стороны, и ___________________________</w:t>
      </w:r>
      <w:r w:rsidRPr="00D1713B">
        <w:rPr>
          <w:rFonts w:ascii="Times New Roman" w:hAnsi="Times New Roman"/>
          <w:i/>
          <w:iCs/>
          <w:sz w:val="24"/>
          <w:szCs w:val="24"/>
        </w:rPr>
        <w:t>(указывается наименование юридического лица / индивидуального предпринимателя)</w:t>
      </w:r>
      <w:r w:rsidRPr="00D1713B">
        <w:rPr>
          <w:rFonts w:ascii="Times New Roman" w:hAnsi="Times New Roman"/>
          <w:sz w:val="24"/>
          <w:szCs w:val="24"/>
        </w:rPr>
        <w:t xml:space="preserve">, именуемое в дальнейшем «Получатель», в лице ____________________________________ </w:t>
      </w:r>
      <w:r w:rsidRPr="00D1713B">
        <w:rPr>
          <w:rFonts w:ascii="Times New Roman" w:hAnsi="Times New Roman"/>
          <w:i/>
          <w:iCs/>
          <w:sz w:val="24"/>
          <w:szCs w:val="24"/>
        </w:rPr>
        <w:t>(должность),</w:t>
      </w:r>
      <w:r w:rsidRPr="00D1713B">
        <w:rPr>
          <w:rFonts w:ascii="Times New Roman" w:hAnsi="Times New Roman"/>
          <w:sz w:val="24"/>
          <w:szCs w:val="24"/>
        </w:rPr>
        <w:t xml:space="preserve"> ____________________________ (</w:t>
      </w:r>
      <w:r w:rsidRPr="00D1713B">
        <w:rPr>
          <w:rFonts w:ascii="Times New Roman" w:hAnsi="Times New Roman"/>
          <w:i/>
          <w:iCs/>
          <w:sz w:val="24"/>
          <w:szCs w:val="24"/>
        </w:rPr>
        <w:t>Ф.И.О.)</w:t>
      </w:r>
      <w:r w:rsidRPr="00D1713B">
        <w:rPr>
          <w:rFonts w:ascii="Times New Roman" w:hAnsi="Times New Roman"/>
          <w:sz w:val="24"/>
          <w:szCs w:val="24"/>
        </w:rPr>
        <w:t xml:space="preserve">, действующего на основании ___________________ с другой стороны, совместно именуемые «Стороны», в соответствии с мероприятием </w:t>
      </w:r>
      <w:r w:rsidR="00CA4A64">
        <w:rPr>
          <w:rFonts w:ascii="Times New Roman" w:hAnsi="Times New Roman"/>
          <w:sz w:val="24"/>
          <w:szCs w:val="24"/>
        </w:rPr>
        <w:t>02.01</w:t>
      </w:r>
      <w:r w:rsidRPr="00D1713B">
        <w:rPr>
          <w:rFonts w:ascii="Times New Roman" w:hAnsi="Times New Roman"/>
          <w:sz w:val="24"/>
          <w:szCs w:val="24"/>
        </w:rPr>
        <w:t xml:space="preserve"> муниципальной подпрограммы  </w:t>
      </w:r>
      <w:r w:rsidRPr="00D1713B">
        <w:rPr>
          <w:rFonts w:ascii="Times New Roman" w:hAnsi="Times New Roman"/>
          <w:sz w:val="24"/>
          <w:szCs w:val="24"/>
          <w:lang w:val="en-US"/>
        </w:rPr>
        <w:t>III</w:t>
      </w:r>
      <w:r w:rsidRPr="00D1713B">
        <w:rPr>
          <w:rFonts w:ascii="Times New Roman" w:hAnsi="Times New Roman"/>
          <w:sz w:val="24"/>
          <w:szCs w:val="24"/>
        </w:rPr>
        <w:t xml:space="preserve"> «Развитие малого и среднего предпринимательства»  муниципальной программы «Предпринимательство», утвержденной постановлением </w:t>
      </w:r>
      <w:r w:rsidR="00194502">
        <w:rPr>
          <w:rFonts w:ascii="Times New Roman" w:hAnsi="Times New Roman"/>
          <w:sz w:val="24"/>
          <w:szCs w:val="24"/>
        </w:rPr>
        <w:t>администрации</w:t>
      </w:r>
      <w:r w:rsidRPr="00D1713B">
        <w:rPr>
          <w:rFonts w:ascii="Times New Roman" w:hAnsi="Times New Roman"/>
          <w:sz w:val="24"/>
          <w:szCs w:val="24"/>
        </w:rPr>
        <w:t xml:space="preserve"> городского округа Лотошино Московской области от </w:t>
      </w:r>
      <w:r w:rsidR="00CA4A64">
        <w:rPr>
          <w:rFonts w:ascii="Times New Roman" w:hAnsi="Times New Roman"/>
          <w:sz w:val="24"/>
          <w:szCs w:val="24"/>
        </w:rPr>
        <w:t>14</w:t>
      </w:r>
      <w:r w:rsidR="00CA4A64">
        <w:rPr>
          <w:rFonts w:ascii="Times New Roman" w:hAnsi="Times New Roman"/>
          <w:sz w:val="24"/>
          <w:szCs w:val="24"/>
          <w:lang w:eastAsia="ru-RU"/>
        </w:rPr>
        <w:t>.11.2023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CA4A64">
        <w:rPr>
          <w:rFonts w:ascii="Times New Roman" w:hAnsi="Times New Roman"/>
          <w:sz w:val="24"/>
          <w:szCs w:val="24"/>
          <w:lang w:eastAsia="ru-RU"/>
        </w:rPr>
        <w:t>1378</w:t>
      </w:r>
      <w:r w:rsidRPr="00D1713B">
        <w:rPr>
          <w:rFonts w:ascii="Times New Roman" w:hAnsi="Times New Roman"/>
          <w:sz w:val="24"/>
          <w:szCs w:val="24"/>
        </w:rPr>
        <w:t xml:space="preserve">, (далее – Подпрограмма),  Порядком </w:t>
      </w:r>
      <w:r>
        <w:rPr>
          <w:rFonts w:ascii="Times New Roman" w:hAnsi="Times New Roman"/>
          <w:sz w:val="24"/>
          <w:szCs w:val="24"/>
        </w:rPr>
        <w:t>конкурсного отбора по предоставлению финансовой поддержки</w:t>
      </w:r>
      <w:r w:rsidRPr="00D1713B">
        <w:rPr>
          <w:rFonts w:ascii="Times New Roman" w:hAnsi="Times New Roman"/>
          <w:sz w:val="24"/>
          <w:szCs w:val="24"/>
        </w:rPr>
        <w:t xml:space="preserve"> (субсидии) субъектам малого и среднего предпринимательства</w:t>
      </w:r>
      <w:r w:rsidR="00194502">
        <w:rPr>
          <w:rFonts w:ascii="Times New Roman" w:hAnsi="Times New Roman"/>
          <w:sz w:val="24"/>
          <w:szCs w:val="24"/>
        </w:rPr>
        <w:t>, утвержденным постановлением администрации городского округа Лотошино</w:t>
      </w:r>
      <w:r w:rsidRPr="00D1713B">
        <w:rPr>
          <w:rFonts w:ascii="Times New Roman" w:hAnsi="Times New Roman"/>
          <w:sz w:val="24"/>
          <w:szCs w:val="24"/>
        </w:rPr>
        <w:t xml:space="preserve"> </w:t>
      </w:r>
      <w:r w:rsidR="00194502">
        <w:rPr>
          <w:rFonts w:ascii="Times New Roman" w:hAnsi="Times New Roman"/>
          <w:sz w:val="24"/>
          <w:szCs w:val="24"/>
        </w:rPr>
        <w:t>от 13</w:t>
      </w:r>
      <w:r w:rsidR="00194502" w:rsidRPr="00D1713B">
        <w:rPr>
          <w:rFonts w:ascii="Times New Roman" w:hAnsi="Times New Roman"/>
          <w:sz w:val="24"/>
          <w:szCs w:val="24"/>
        </w:rPr>
        <w:t>_</w:t>
      </w:r>
      <w:r w:rsidR="00194502">
        <w:rPr>
          <w:rFonts w:ascii="Times New Roman" w:hAnsi="Times New Roman"/>
          <w:sz w:val="24"/>
          <w:szCs w:val="24"/>
        </w:rPr>
        <w:t>июля</w:t>
      </w:r>
      <w:r w:rsidR="00194502" w:rsidRPr="00D1713B">
        <w:rPr>
          <w:rFonts w:ascii="Times New Roman" w:hAnsi="Times New Roman"/>
          <w:sz w:val="24"/>
          <w:szCs w:val="24"/>
        </w:rPr>
        <w:t xml:space="preserve"> 202</w:t>
      </w:r>
      <w:r w:rsidR="00194502">
        <w:rPr>
          <w:rFonts w:ascii="Times New Roman" w:hAnsi="Times New Roman"/>
          <w:sz w:val="24"/>
          <w:szCs w:val="24"/>
        </w:rPr>
        <w:t>3</w:t>
      </w:r>
      <w:r w:rsidR="00194502" w:rsidRPr="00D1713B">
        <w:rPr>
          <w:rFonts w:ascii="Times New Roman" w:hAnsi="Times New Roman"/>
          <w:sz w:val="24"/>
          <w:szCs w:val="24"/>
        </w:rPr>
        <w:t xml:space="preserve"> г</w:t>
      </w:r>
      <w:r w:rsidR="00194502">
        <w:rPr>
          <w:rFonts w:ascii="Times New Roman" w:hAnsi="Times New Roman"/>
          <w:sz w:val="24"/>
          <w:szCs w:val="24"/>
        </w:rPr>
        <w:t>.</w:t>
      </w:r>
      <w:r w:rsidR="007E0996" w:rsidRPr="007E0996">
        <w:rPr>
          <w:rFonts w:ascii="Times New Roman" w:hAnsi="Times New Roman"/>
          <w:sz w:val="24"/>
          <w:szCs w:val="24"/>
        </w:rPr>
        <w:t xml:space="preserve"> </w:t>
      </w:r>
      <w:r w:rsidR="007E0996" w:rsidRPr="00D1713B">
        <w:rPr>
          <w:rFonts w:ascii="Times New Roman" w:hAnsi="Times New Roman"/>
          <w:sz w:val="24"/>
          <w:szCs w:val="24"/>
        </w:rPr>
        <w:t xml:space="preserve">№ </w:t>
      </w:r>
      <w:r w:rsidR="007E0996">
        <w:rPr>
          <w:rFonts w:ascii="Times New Roman" w:hAnsi="Times New Roman"/>
          <w:sz w:val="24"/>
          <w:szCs w:val="24"/>
        </w:rPr>
        <w:t xml:space="preserve">1041 </w:t>
      </w:r>
      <w:r w:rsidR="00194502" w:rsidRPr="00D1713B">
        <w:rPr>
          <w:rFonts w:ascii="Times New Roman" w:hAnsi="Times New Roman"/>
          <w:sz w:val="24"/>
          <w:szCs w:val="24"/>
        </w:rPr>
        <w:t xml:space="preserve"> </w:t>
      </w:r>
      <w:r w:rsidRPr="00D1713B">
        <w:rPr>
          <w:rFonts w:ascii="Times New Roman" w:hAnsi="Times New Roman"/>
          <w:sz w:val="24"/>
          <w:szCs w:val="24"/>
        </w:rPr>
        <w:t>и на основании протокола заседания Конкурсной комиссии по отбору заявок субъектов малого и среднего предпринимательства на предоставление финансовой поддержки (субсидии)  для частичной компенсации затрат субъектам малого и среднего предпринимательства в 202</w:t>
      </w:r>
      <w:r w:rsidR="00CA4A64">
        <w:rPr>
          <w:rFonts w:ascii="Times New Roman" w:hAnsi="Times New Roman"/>
          <w:sz w:val="24"/>
          <w:szCs w:val="24"/>
        </w:rPr>
        <w:t xml:space="preserve">3 </w:t>
      </w:r>
      <w:r w:rsidRPr="00D1713B">
        <w:rPr>
          <w:rFonts w:ascii="Times New Roman" w:hAnsi="Times New Roman"/>
          <w:sz w:val="24"/>
          <w:szCs w:val="24"/>
        </w:rPr>
        <w:t>году (далее – протокол Конкурсной комиссии), заключили настоящее Соглашение (далее Соглашение) о нижеследующем</w:t>
      </w:r>
      <w:r>
        <w:rPr>
          <w:rFonts w:ascii="Times New Roman" w:hAnsi="Times New Roman"/>
          <w:sz w:val="24"/>
          <w:szCs w:val="24"/>
        </w:rPr>
        <w:t>:</w:t>
      </w:r>
    </w:p>
    <w:p w:rsidR="00593DAA" w:rsidRPr="00D1713B" w:rsidRDefault="00593DAA" w:rsidP="00593DA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1713B">
        <w:rPr>
          <w:rFonts w:ascii="Times New Roman" w:hAnsi="Times New Roman"/>
          <w:b/>
          <w:bCs/>
          <w:sz w:val="24"/>
          <w:szCs w:val="24"/>
        </w:rPr>
        <w:t>1. Предмет Соглашения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1.1. Предметом настоящего Соглашения является предоставление Получателю субсидии на частичную компенсацию затрат, связанных с приобретением оборудования из бюджета городского округа Лотошино (далее – Субсидия).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1.2. Субсидия предоставляется в размере ___________ рублей (НДС не облагается).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vanish/>
          <w:sz w:val="24"/>
          <w:szCs w:val="24"/>
        </w:rPr>
      </w:pPr>
      <w:r w:rsidRPr="00D1713B">
        <w:rPr>
          <w:rFonts w:ascii="Times New Roman" w:hAnsi="Times New Roman"/>
          <w:vanish/>
          <w:sz w:val="24"/>
          <w:szCs w:val="24"/>
        </w:rPr>
        <w:t xml:space="preserve">Расчет размера Субсидии содержится в приложении № 1 к настоящему Договору, являющемся его неотъемлемой частью. </w:t>
      </w:r>
    </w:p>
    <w:p w:rsidR="00593DAA" w:rsidRPr="00D1713B" w:rsidRDefault="00593DAA" w:rsidP="00593DAA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pStyle w:val="a3"/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1713B">
        <w:rPr>
          <w:rFonts w:ascii="Times New Roman" w:hAnsi="Times New Roman"/>
          <w:b/>
          <w:bCs/>
          <w:sz w:val="24"/>
          <w:szCs w:val="24"/>
        </w:rPr>
        <w:t>Условия и порядок предоставления Субсидии</w:t>
      </w:r>
    </w:p>
    <w:p w:rsidR="00593DAA" w:rsidRPr="00D1713B" w:rsidRDefault="00593DAA" w:rsidP="00593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lastRenderedPageBreak/>
        <w:t>2.1. Перечисление денежных средств на расчетный счет Получателя осуществляется при наличии денежных средств в бюджете городского округа Лотошино Московской области не позднее 31.12.202</w:t>
      </w:r>
      <w:r w:rsidR="00194502">
        <w:rPr>
          <w:rFonts w:ascii="Times New Roman" w:hAnsi="Times New Roman"/>
          <w:sz w:val="24"/>
          <w:szCs w:val="24"/>
          <w:lang w:eastAsia="ru-RU"/>
        </w:rPr>
        <w:t>3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593DAA" w:rsidRPr="00D1713B" w:rsidRDefault="00593DAA" w:rsidP="00593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 xml:space="preserve">2.2. Получатель согласен с объемом Субсидии и считает его достаточным. </w:t>
      </w:r>
    </w:p>
    <w:p w:rsidR="00593DAA" w:rsidRPr="00D1713B" w:rsidRDefault="00593DAA" w:rsidP="00593D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 xml:space="preserve">2.3. В случае изменения реквизитов Получатель обязан в течение 5 (пяти) рабочих дней в письменной форме сообщить об этом в Администрацию с указанием новых реквизитов. Все риски, связанные с перечислением Администрацией денежных средств на указанный в настоящем Соглашении расчетный счет Получателя, несет Получатель. </w:t>
      </w:r>
    </w:p>
    <w:p w:rsidR="00593DAA" w:rsidRPr="00D1713B" w:rsidRDefault="00593DAA" w:rsidP="00593DAA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3DAA" w:rsidRPr="00D1713B" w:rsidRDefault="00593DAA" w:rsidP="00593DAA">
      <w:pPr>
        <w:pStyle w:val="a3"/>
        <w:numPr>
          <w:ilvl w:val="0"/>
          <w:numId w:val="16"/>
        </w:num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1713B"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3.1. Администрация обязана: 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3.1.1. Предоставить Получателю Субсидию в 202</w:t>
      </w:r>
      <w:r w:rsidR="00194502">
        <w:rPr>
          <w:rFonts w:ascii="Times New Roman" w:hAnsi="Times New Roman"/>
          <w:sz w:val="24"/>
          <w:szCs w:val="24"/>
          <w:lang w:eastAsia="ru-RU"/>
        </w:rPr>
        <w:t>3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 году на цели, в порядке и на условиях, предусмотренных настоящим Соглашением, протоколом Конкурсной комиссии, а также Порядком </w:t>
      </w:r>
      <w:r w:rsidR="007E0996">
        <w:rPr>
          <w:rFonts w:ascii="Times New Roman" w:hAnsi="Times New Roman"/>
          <w:sz w:val="24"/>
          <w:szCs w:val="24"/>
          <w:lang w:eastAsia="ru-RU"/>
        </w:rPr>
        <w:t>предоставления финансовой поддержки (субсидии)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2E92">
        <w:rPr>
          <w:rFonts w:ascii="Times New Roman" w:hAnsi="Times New Roman"/>
          <w:sz w:val="24"/>
          <w:szCs w:val="24"/>
          <w:lang w:eastAsia="ru-RU"/>
        </w:rPr>
        <w:t>субъектам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 малого и среднего  предпринимательства  на реализацию мероприятия </w:t>
      </w:r>
      <w:r w:rsidR="00194502">
        <w:rPr>
          <w:rFonts w:ascii="Times New Roman" w:hAnsi="Times New Roman"/>
          <w:sz w:val="24"/>
          <w:szCs w:val="24"/>
          <w:lang w:eastAsia="ru-RU"/>
        </w:rPr>
        <w:t>02.01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  муниципальной подпрограммы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1713B">
        <w:rPr>
          <w:rFonts w:ascii="Times New Roman" w:hAnsi="Times New Roman"/>
          <w:sz w:val="24"/>
          <w:szCs w:val="24"/>
          <w:lang w:eastAsia="ru-RU"/>
        </w:rPr>
        <w:t>«Развитие малого и среднего предпринимательства» муниципальной программы «Предпринимательство» городского округа Лотошино Московской области</w:t>
      </w:r>
      <w:r w:rsidR="007E0996">
        <w:rPr>
          <w:rFonts w:ascii="Times New Roman" w:hAnsi="Times New Roman"/>
          <w:sz w:val="24"/>
          <w:szCs w:val="24"/>
          <w:lang w:eastAsia="ru-RU"/>
        </w:rPr>
        <w:t xml:space="preserve"> на 2023-2027гг</w:t>
      </w:r>
      <w:r w:rsidR="00D62E92">
        <w:rPr>
          <w:rFonts w:ascii="Times New Roman" w:hAnsi="Times New Roman"/>
          <w:sz w:val="24"/>
          <w:szCs w:val="24"/>
          <w:lang w:eastAsia="ru-RU"/>
        </w:rPr>
        <w:t>», утвержденной п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остановлением </w:t>
      </w:r>
      <w:r w:rsidR="00194502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 городского округа Лотошино Московской области от </w:t>
      </w:r>
      <w:r w:rsidR="00194502">
        <w:rPr>
          <w:rFonts w:ascii="Times New Roman" w:hAnsi="Times New Roman"/>
          <w:sz w:val="24"/>
          <w:szCs w:val="24"/>
          <w:lang w:eastAsia="ru-RU"/>
        </w:rPr>
        <w:t>14</w:t>
      </w:r>
      <w:r w:rsidRPr="00D1713B">
        <w:rPr>
          <w:rFonts w:ascii="Times New Roman" w:hAnsi="Times New Roman"/>
          <w:sz w:val="24"/>
          <w:szCs w:val="24"/>
          <w:lang w:eastAsia="ru-RU"/>
        </w:rPr>
        <w:t>.11.20</w:t>
      </w:r>
      <w:r w:rsidR="00194502">
        <w:rPr>
          <w:rFonts w:ascii="Times New Roman" w:hAnsi="Times New Roman"/>
          <w:sz w:val="24"/>
          <w:szCs w:val="24"/>
          <w:lang w:eastAsia="ru-RU"/>
        </w:rPr>
        <w:t>22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194502">
        <w:rPr>
          <w:rFonts w:ascii="Times New Roman" w:hAnsi="Times New Roman"/>
          <w:sz w:val="24"/>
          <w:szCs w:val="24"/>
          <w:lang w:eastAsia="ru-RU"/>
        </w:rPr>
        <w:t>1378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3.2. Администрация вправе: 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3.2.1. Запрашивать при необходимости у Получателя дополнительную информацию и документы, связанные с исполнением настоящего Соглашения.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3.2.2. Приостановить предоставление Субсидии в случаях, предусмотренных Порядком проведения конкурсного отбора.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</w:rPr>
        <w:t xml:space="preserve">3.2.3. </w:t>
      </w:r>
      <w:r w:rsidRPr="00D1713B">
        <w:rPr>
          <w:rFonts w:ascii="Times New Roman" w:hAnsi="Times New Roman"/>
          <w:sz w:val="24"/>
          <w:szCs w:val="24"/>
          <w:lang w:eastAsia="ru-RU"/>
        </w:rPr>
        <w:t>Осуществлять контроль за выполнением Получателем целей и условий предоставления Субсидии и выполнением Получателем обязательств по Соглашению.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3.2.4. Самостоятельно, а также совместно с органами муниципального финансового контроля, проводить проверки соблюдения Получателем целей и условий предоставления Субсидии, предусмотренных настоящим Соглашением, а также Порядком конкурсного отбора.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3.2.5. В случае установления по итогам проверок, проведенных Администрацией, а также иными уполномоченными государственными органами контроля и надзора, факта ненадлежащего выполнения Получателем целей и условий предоставления Субсидии, установленных Соглашением и Порядком конкурсного отбора, а также своих обязательств, установленных настоящим Соглашением, требовать от Получателя возврата части или полной суммы субсидии. 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3.2.6. Досрочно в одностороннем порядке отказаться от исполнения настоящего Соглашения в случае объявления Получателя несостоятельным (банкротом), ликвидации или реорганизации Получателя в установленном законодательством Российской Федерации порядке.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3.2.7. Опубликовывать информацию о деятельности Получателя, в соответствии с правом на публикацию, предоставленным Получателем в составе заявки на право получения субсидии. 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3.3. Получатель обязан: 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3.3.1. Предоставлять отчет об эффективности использования Субсидии согласно Приложению № 1 к настоящему Соглашению.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 xml:space="preserve">Указанный отчет предоставляется в Администрацию </w:t>
      </w:r>
      <w:r w:rsidRPr="00FC60B2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FC60B2" w:rsidRPr="00FC60B2">
        <w:rPr>
          <w:rFonts w:ascii="Times New Roman" w:hAnsi="Times New Roman"/>
          <w:sz w:val="24"/>
          <w:szCs w:val="24"/>
          <w:lang w:eastAsia="ru-RU"/>
        </w:rPr>
        <w:t>2</w:t>
      </w:r>
      <w:r w:rsidRPr="00FC60B2">
        <w:rPr>
          <w:rFonts w:ascii="Times New Roman" w:hAnsi="Times New Roman"/>
          <w:sz w:val="24"/>
          <w:szCs w:val="24"/>
          <w:lang w:eastAsia="ru-RU"/>
        </w:rPr>
        <w:t>-х лет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 после получения субсидии в срок до 20 января года, следующего за годом получения субсидии. 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3.3.2. Получатель средств на момент оказания финансовой поддержки, а также ежегодно в течение </w:t>
      </w:r>
      <w:r w:rsidR="00C17DD0">
        <w:rPr>
          <w:rFonts w:ascii="Times New Roman" w:hAnsi="Times New Roman"/>
          <w:sz w:val="24"/>
          <w:szCs w:val="24"/>
        </w:rPr>
        <w:t>двух</w:t>
      </w:r>
      <w:r w:rsidRPr="00D1713B">
        <w:rPr>
          <w:rFonts w:ascii="Times New Roman" w:hAnsi="Times New Roman"/>
          <w:sz w:val="24"/>
          <w:szCs w:val="24"/>
        </w:rPr>
        <w:t xml:space="preserve"> календарных лет за соответствующий отчетный период (январь - декабрь) - до 01 апреля года, следующего за годом получения субсидии, подает в </w:t>
      </w:r>
      <w:r w:rsidRPr="00D1713B">
        <w:rPr>
          <w:rFonts w:ascii="Times New Roman" w:hAnsi="Times New Roman"/>
          <w:sz w:val="24"/>
          <w:szCs w:val="24"/>
        </w:rPr>
        <w:lastRenderedPageBreak/>
        <w:t>Администрацию заполненную Анкету получателя поддержки по форме согласно Приложению № 2 к настоящему Соглашению.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 xml:space="preserve">3.3.3. В установленном законодательством Российской Федерации и Московской области порядке хранить первичные учетные документы, подтверждающие фактически произведенные затраты, на компенсацию которых предоставляется Субсидия.  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 xml:space="preserve">3.3.4. Предоставлять информацию и документы о выполнении условий настоящего Соглашения, а также ходе реализации предпринимательского проекта, затраты по которому компенсируются Субсидией, по запросам Администрации. 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3.3.5. Предоставлять необходимую информацию и документы при проведении Администрацией, органами муниципального финансового контроля и иными уполномоченными органами проверок целей и условий предоставления Субсидии и выполнения Получателем обязательств по настоящему Соглашению.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3.3.6. Выполнять иные обязательства, установленные законодательством Российской Федерации, Московской области и настоящим Соглашением, в том числе связанные с включением в реестр субъектов малого и среднего предпринимательства - получателей поддержки.</w:t>
      </w:r>
    </w:p>
    <w:p w:rsidR="00593DAA" w:rsidRPr="00D1713B" w:rsidRDefault="00593DAA" w:rsidP="00593DAA">
      <w:pPr>
        <w:tabs>
          <w:tab w:val="center" w:pos="510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3.4. Получатель вправе обращаться в Администрацию за разъяснениями и консультациями по вопросам выполнения условий настоящего Соглашения.</w:t>
      </w:r>
    </w:p>
    <w:p w:rsidR="00593DAA" w:rsidRPr="00D1713B" w:rsidRDefault="00593DAA" w:rsidP="00593DAA">
      <w:pPr>
        <w:tabs>
          <w:tab w:val="center" w:pos="510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3.5. Получатель несёт ответственность в соответствии с законодательством Российской Федерации за достоверность сведений, информации и документов, предоставленных в Администрацию, в том числе для получения Субсидии, а также, за целевое использование средств бюджета городского округа Лотошино.</w:t>
      </w:r>
    </w:p>
    <w:p w:rsidR="00593DAA" w:rsidRPr="00D1713B" w:rsidRDefault="00593DAA" w:rsidP="00593DA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713B">
        <w:rPr>
          <w:rFonts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4.1. Стороны несут ответственность за неисполнение или ненадлежащее исполнение обязательств, вытекающих из Соглашения, в соответствии с действующим законодательством Российской Федерации.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4.2. Условия предоставления Субсидии, не урегулированные условиями Соглашения, регулируются действующим законодательством Российской Федерации и Московской области. </w:t>
      </w:r>
    </w:p>
    <w:p w:rsidR="00593DAA" w:rsidRPr="00D1713B" w:rsidRDefault="00593DAA" w:rsidP="00593D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713B">
        <w:rPr>
          <w:rFonts w:ascii="Times New Roman" w:hAnsi="Times New Roman"/>
          <w:b/>
          <w:bCs/>
          <w:sz w:val="24"/>
          <w:szCs w:val="24"/>
          <w:lang w:eastAsia="ru-RU"/>
        </w:rPr>
        <w:t>Порядок рассмотрения споров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5.1. Все разногласия и споры по настоящему Соглашению решаются Сторонами путем переговоров. 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5.2. Неурегулированные Сторонами споры и разногласия, возникающие при исполнении настоящего Соглашения или в связи с ним, рассматриваются в порядке, предусмотренном действующим законодательством, и разрешаются Арбитражным судом Московской области.</w:t>
      </w:r>
    </w:p>
    <w:p w:rsidR="00593DAA" w:rsidRPr="00D1713B" w:rsidRDefault="00593DAA" w:rsidP="00593DA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713B">
        <w:rPr>
          <w:rFonts w:ascii="Times New Roman" w:hAnsi="Times New Roman"/>
          <w:b/>
          <w:bCs/>
          <w:sz w:val="24"/>
          <w:szCs w:val="24"/>
          <w:lang w:eastAsia="ru-RU"/>
        </w:rPr>
        <w:t>Прочие условия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6.1.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Соглашению, являющихся неотъемлемой частью Соглашения. 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6.2. В случае изменения наименования одной из Сторон настоящего Соглашения, юридического адреса (местонахождения), почтового адреса или банковских реквизитов она обязана письменно в течение 5 (пяти) рабочих дней информировать об этом другую Сторону.</w:t>
      </w:r>
    </w:p>
    <w:p w:rsidR="00593DAA" w:rsidRPr="00D1713B" w:rsidRDefault="00593DAA" w:rsidP="00593D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6.3. В случае принятия нормативных правовых актов, регулирующих порядок предоставления субсидий по мероприятиям поддержки малого и среднего предпринимательства на территории городского округа Лотошино Соглашение, подлежит изменению и (или) дополнению в соответствии с требованиями указанных нормативных правовых актов.</w:t>
      </w:r>
    </w:p>
    <w:p w:rsidR="00593DAA" w:rsidRPr="00D1713B" w:rsidRDefault="00593DAA" w:rsidP="00593DA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6.4. Соглашение составлено в 2 (двух) экземплярах, имеющих одинаковую юридическую силу, по одному для каждой из Сторон.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lastRenderedPageBreak/>
        <w:t>6.5. Соглашение вступает в силу с момента его подписания и действует до полного выполнения сторонами своих обязательств по Соглашению.</w:t>
      </w:r>
    </w:p>
    <w:p w:rsidR="00593DAA" w:rsidRPr="00D1713B" w:rsidRDefault="00593DAA" w:rsidP="0059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713B">
        <w:rPr>
          <w:rFonts w:ascii="Times New Roman" w:hAnsi="Times New Roman"/>
          <w:b/>
          <w:bCs/>
          <w:sz w:val="24"/>
          <w:szCs w:val="24"/>
          <w:lang w:eastAsia="ru-RU"/>
        </w:rPr>
        <w:t>7. Адреса и реквизиты Сторон</w:t>
      </w:r>
    </w:p>
    <w:p w:rsidR="00593DAA" w:rsidRPr="00D1713B" w:rsidRDefault="00593DAA" w:rsidP="00593DAA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720" w:type="dxa"/>
        <w:tblInd w:w="2" w:type="dxa"/>
        <w:tblLook w:val="04A0" w:firstRow="1" w:lastRow="0" w:firstColumn="1" w:lastColumn="0" w:noHBand="0" w:noVBand="1"/>
      </w:tblPr>
      <w:tblGrid>
        <w:gridCol w:w="4856"/>
        <w:gridCol w:w="4864"/>
      </w:tblGrid>
      <w:tr w:rsidR="00593DAA" w:rsidRPr="00D1713B" w:rsidTr="00D25727">
        <w:trPr>
          <w:trHeight w:val="455"/>
        </w:trPr>
        <w:tc>
          <w:tcPr>
            <w:tcW w:w="4856" w:type="dxa"/>
            <w:vAlign w:val="center"/>
            <w:hideMark/>
          </w:tcPr>
          <w:p w:rsidR="00593DAA" w:rsidRPr="00D1713B" w:rsidRDefault="00593DAA" w:rsidP="00F535E2">
            <w:pPr>
              <w:spacing w:after="12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Администрация:</w:t>
            </w:r>
          </w:p>
        </w:tc>
        <w:tc>
          <w:tcPr>
            <w:tcW w:w="4864" w:type="dxa"/>
            <w:vAlign w:val="center"/>
            <w:hideMark/>
          </w:tcPr>
          <w:p w:rsidR="00593DAA" w:rsidRPr="00D1713B" w:rsidRDefault="00593DAA" w:rsidP="00F535E2">
            <w:pPr>
              <w:spacing w:after="12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after="12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:rsidR="00593DAA" w:rsidRPr="00D1713B" w:rsidRDefault="00593DAA" w:rsidP="00F535E2">
            <w:pPr>
              <w:spacing w:after="12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D25727">
        <w:trPr>
          <w:trHeight w:val="730"/>
        </w:trPr>
        <w:tc>
          <w:tcPr>
            <w:tcW w:w="4856" w:type="dxa"/>
            <w:hideMark/>
          </w:tcPr>
          <w:p w:rsidR="00593DAA" w:rsidRPr="00D1713B" w:rsidRDefault="00593DAA" w:rsidP="00F535E2">
            <w:pPr>
              <w:spacing w:after="12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Администрация городского округа Лотошино Московской области</w:t>
            </w:r>
          </w:p>
        </w:tc>
        <w:tc>
          <w:tcPr>
            <w:tcW w:w="4864" w:type="dxa"/>
            <w:vAlign w:val="center"/>
          </w:tcPr>
          <w:p w:rsidR="00593DAA" w:rsidRPr="00D1713B" w:rsidRDefault="00593DAA" w:rsidP="00F535E2">
            <w:pPr>
              <w:spacing w:after="12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</w:tc>
      </w:tr>
      <w:tr w:rsidR="00593DAA" w:rsidRPr="00D1713B" w:rsidTr="00D25727">
        <w:trPr>
          <w:trHeight w:val="986"/>
        </w:trPr>
        <w:tc>
          <w:tcPr>
            <w:tcW w:w="4856" w:type="dxa"/>
            <w:hideMark/>
          </w:tcPr>
          <w:p w:rsidR="00593DAA" w:rsidRPr="00D1713B" w:rsidRDefault="00593DAA" w:rsidP="00F535E2">
            <w:pPr>
              <w:tabs>
                <w:tab w:val="left" w:pos="3165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143800, Московская область, п. Лотошино,   ул.Центральная, д. 18</w:t>
            </w:r>
            <w:r w:rsidRPr="00D1713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Банковские реквизиты субъекта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ИНН, КПП , УФК по Московской области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(Администрация городского округа Лотошино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л/с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Глава городского округа Лотошино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___________________ Е.Л. Долгасова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864" w:type="dxa"/>
            <w:hideMark/>
          </w:tcPr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Московская область, Лотошинский р-н,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р/счет  _________________________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ИНН/КПП _____________________________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БИК _________ к/счет ___________________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 _____________________(ФИО)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593DAA" w:rsidRDefault="00593DAA" w:rsidP="00593DAA">
      <w:pPr>
        <w:spacing w:after="0" w:line="240" w:lineRule="auto"/>
        <w:ind w:left="2136" w:firstLine="6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5727" w:rsidRDefault="00D25727" w:rsidP="00593DAA">
      <w:pPr>
        <w:spacing w:after="0" w:line="240" w:lineRule="auto"/>
        <w:ind w:left="2136" w:firstLine="6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25727" w:rsidRPr="00D1713B" w:rsidRDefault="00D25727" w:rsidP="00593DAA">
      <w:pPr>
        <w:spacing w:after="0" w:line="240" w:lineRule="auto"/>
        <w:ind w:left="2136" w:firstLine="6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spacing w:after="0" w:line="240" w:lineRule="auto"/>
        <w:ind w:left="2136" w:firstLine="6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spacing w:after="0" w:line="240" w:lineRule="auto"/>
        <w:ind w:left="2136" w:firstLine="69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Приложение № 1</w:t>
      </w:r>
    </w:p>
    <w:p w:rsidR="00593DAA" w:rsidRPr="00D1713B" w:rsidRDefault="00593DAA" w:rsidP="00593DAA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к Соглашению  № _______</w:t>
      </w:r>
    </w:p>
    <w:p w:rsidR="00593DAA" w:rsidRPr="00D1713B" w:rsidRDefault="00593DAA" w:rsidP="00593DAA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 xml:space="preserve">от «____» ________ </w:t>
      </w:r>
      <w:r w:rsidR="00033A52">
        <w:rPr>
          <w:rFonts w:ascii="Times New Roman" w:hAnsi="Times New Roman"/>
          <w:sz w:val="24"/>
          <w:szCs w:val="24"/>
          <w:lang w:eastAsia="ru-RU"/>
        </w:rPr>
        <w:t>2023</w:t>
      </w:r>
      <w:r w:rsidRPr="00D1713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593DAA" w:rsidRPr="00D1713B" w:rsidRDefault="00593DAA" w:rsidP="00593DAA">
      <w:pPr>
        <w:spacing w:after="0" w:line="240" w:lineRule="auto"/>
        <w:ind w:left="581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о предоставлении субсидий</w:t>
      </w:r>
    </w:p>
    <w:p w:rsidR="00593DAA" w:rsidRPr="00D1713B" w:rsidRDefault="00593DAA" w:rsidP="00593DAA">
      <w:pPr>
        <w:spacing w:after="0" w:line="240" w:lineRule="auto"/>
        <w:ind w:left="5812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spacing w:after="0" w:line="240" w:lineRule="auto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1713B">
        <w:rPr>
          <w:rFonts w:ascii="Times New Roman" w:hAnsi="Times New Roman"/>
          <w:b/>
          <w:bCs/>
          <w:sz w:val="24"/>
          <w:szCs w:val="24"/>
          <w:lang w:eastAsia="ru-RU"/>
        </w:rPr>
        <w:t>Отчет об эффективности использования субсидии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________________________ (наименование получателя поддержки)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___________________________________ (мероприятие поддержки)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1653"/>
        <w:gridCol w:w="1654"/>
        <w:gridCol w:w="1654"/>
      </w:tblGrid>
      <w:tr w:rsidR="00593DAA" w:rsidRPr="00D1713B" w:rsidTr="00F535E2">
        <w:trPr>
          <w:trHeight w:val="4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20</w:t>
            </w:r>
            <w:r w:rsidR="00033A52">
              <w:rPr>
                <w:rFonts w:ascii="Times New Roman" w:hAnsi="Times New Roman"/>
                <w:sz w:val="24"/>
                <w:szCs w:val="24"/>
              </w:rPr>
              <w:t>2</w:t>
            </w:r>
            <w:r w:rsidRPr="00D1713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(план на год, следующий</w:t>
            </w:r>
          </w:p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за годом</w:t>
            </w:r>
          </w:p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lastRenderedPageBreak/>
              <w:t>оказания</w:t>
            </w:r>
          </w:p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поддержки)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033A52">
              <w:rPr>
                <w:rFonts w:ascii="Times New Roman" w:hAnsi="Times New Roman"/>
                <w:sz w:val="24"/>
                <w:szCs w:val="24"/>
              </w:rPr>
              <w:t>2</w:t>
            </w:r>
            <w:r w:rsidRPr="00D1713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(факт в году, следующем за годом</w:t>
            </w:r>
          </w:p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lastRenderedPageBreak/>
              <w:t>оказания</w:t>
            </w:r>
          </w:p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поддержки)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lastRenderedPageBreak/>
              <w:t>Причины отклонения</w:t>
            </w:r>
          </w:p>
        </w:tc>
      </w:tr>
      <w:tr w:rsidR="00593DAA" w:rsidRPr="00D1713B" w:rsidTr="00F535E2">
        <w:trPr>
          <w:trHeight w:val="8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Создание новых рабочих мест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Среднесписочная численность работающих, человек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1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сохраненных рабочих мест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13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вновь созданных рабочих мест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Увеличение средней заработной платы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13B">
              <w:rPr>
                <w:rFonts w:ascii="Times New Roman" w:hAnsi="Times New Roman"/>
                <w:sz w:val="24"/>
                <w:szCs w:val="24"/>
                <w:lang w:eastAsia="ru-RU"/>
              </w:rPr>
              <w:t>Средняя заработная плата, руб.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13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средней заработной платы работников, процент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Увеличение выручки от реализации товаров, работ, услуг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13B">
              <w:rPr>
                <w:rFonts w:ascii="Times New Roman" w:hAnsi="Times New Roman"/>
                <w:sz w:val="24"/>
                <w:szCs w:val="24"/>
                <w:lang w:eastAsia="ru-RU"/>
              </w:rPr>
              <w:t>Выручка от реализации товаров (работ, услуг) без учета НДС, тыс. руб.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713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выручки от реализации товаров (работ, услуг) без учета НДС, процент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ab/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>Примечание: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ab/>
        <w:t>1. В случае, если размер предоставленной субсидии меньше размера, планируемого субъектом МСП к получению, показатели эффективности снижаются пропорциально уменьшению размера субсидии.</w:t>
      </w:r>
    </w:p>
    <w:p w:rsidR="00593DAA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ab/>
        <w:t>2. В случае, если показатели эффективности не достигнуты в году, следующем за годом оказания поддержки, по причине, сложившейся макроэкономической и/или геополитической ситуации и/или непрогнозируемых внешних рисков, выполнение заявленных показателей может быть отсрочено</w:t>
      </w:r>
      <w:r>
        <w:rPr>
          <w:rFonts w:ascii="Times New Roman" w:hAnsi="Times New Roman"/>
          <w:sz w:val="24"/>
          <w:szCs w:val="24"/>
        </w:rPr>
        <w:t xml:space="preserve"> по решению Конкурсной комиссии.  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ab/>
        <w:t xml:space="preserve">Решение об обоснованности причин недостижения показателей эффективности принимается Конкурсной комиссией </w:t>
      </w:r>
      <w:r>
        <w:rPr>
          <w:rFonts w:ascii="Times New Roman" w:hAnsi="Times New Roman"/>
          <w:sz w:val="24"/>
          <w:szCs w:val="24"/>
        </w:rPr>
        <w:t>о принятии решений</w:t>
      </w:r>
      <w:r w:rsidRPr="00D1713B">
        <w:rPr>
          <w:rFonts w:ascii="Times New Roman" w:hAnsi="Times New Roman"/>
          <w:sz w:val="24"/>
          <w:szCs w:val="24"/>
        </w:rPr>
        <w:t xml:space="preserve"> на оказание государственной поддержки субъектам малого и среднего предпринимательства.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713B">
        <w:rPr>
          <w:rFonts w:ascii="Times New Roman" w:hAnsi="Times New Roman"/>
          <w:sz w:val="24"/>
          <w:szCs w:val="24"/>
          <w:lang w:eastAsia="ru-RU"/>
        </w:rPr>
        <w:tab/>
        <w:t>В данном случае настоящий отчет предоставляется до года достижения показателей.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3DAA" w:rsidRPr="00D1713B" w:rsidRDefault="00593DAA" w:rsidP="00593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Руководитель юридического лица / </w:t>
      </w:r>
    </w:p>
    <w:p w:rsidR="00593DAA" w:rsidRPr="00D1713B" w:rsidRDefault="00593DAA" w:rsidP="00593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индивидуальный предприниматель _______________________________________________</w:t>
      </w:r>
    </w:p>
    <w:p w:rsidR="00593DAA" w:rsidRPr="00D1713B" w:rsidRDefault="00593DAA" w:rsidP="00593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(ФИО, подпись)</w:t>
      </w:r>
    </w:p>
    <w:p w:rsidR="00593DAA" w:rsidRPr="00D1713B" w:rsidRDefault="00593DAA" w:rsidP="00593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1713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593DAA" w:rsidRPr="00D1713B" w:rsidRDefault="00593DAA" w:rsidP="001E14AF">
      <w:pPr>
        <w:spacing w:after="0" w:line="240" w:lineRule="auto"/>
        <w:rPr>
          <w:rFonts w:ascii="Times New Roman" w:hAnsi="Times New Roman"/>
          <w:sz w:val="24"/>
          <w:szCs w:val="24"/>
        </w:rPr>
        <w:sectPr w:rsidR="00593DAA" w:rsidRPr="00D1713B" w:rsidSect="003D5B8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171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(ФИО, подпись)            МП</w:t>
      </w:r>
    </w:p>
    <w:tbl>
      <w:tblPr>
        <w:tblW w:w="5000" w:type="pct"/>
        <w:tblInd w:w="250" w:type="dxa"/>
        <w:tblLayout w:type="fixed"/>
        <w:tblLook w:val="00A0" w:firstRow="1" w:lastRow="0" w:firstColumn="1" w:lastColumn="0" w:noHBand="0" w:noVBand="0"/>
      </w:tblPr>
      <w:tblGrid>
        <w:gridCol w:w="1445"/>
        <w:gridCol w:w="1246"/>
        <w:gridCol w:w="1080"/>
        <w:gridCol w:w="731"/>
        <w:gridCol w:w="849"/>
        <w:gridCol w:w="286"/>
        <w:gridCol w:w="343"/>
        <w:gridCol w:w="663"/>
        <w:gridCol w:w="240"/>
        <w:gridCol w:w="531"/>
        <w:gridCol w:w="549"/>
        <w:gridCol w:w="49"/>
        <w:gridCol w:w="683"/>
        <w:gridCol w:w="9"/>
        <w:gridCol w:w="631"/>
        <w:gridCol w:w="209"/>
        <w:gridCol w:w="406"/>
        <w:gridCol w:w="223"/>
        <w:gridCol w:w="663"/>
        <w:gridCol w:w="1506"/>
        <w:gridCol w:w="694"/>
        <w:gridCol w:w="631"/>
        <w:gridCol w:w="477"/>
        <w:gridCol w:w="143"/>
      </w:tblGrid>
      <w:tr w:rsidR="00593DAA" w:rsidRPr="00D1713B" w:rsidTr="00F535E2">
        <w:trPr>
          <w:trHeight w:val="405"/>
        </w:trPr>
        <w:tc>
          <w:tcPr>
            <w:tcW w:w="5000" w:type="pct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3DAA" w:rsidRPr="00D1713B" w:rsidRDefault="00593DAA" w:rsidP="00F535E2">
            <w:pPr>
              <w:pStyle w:val="ac"/>
              <w:ind w:left="2136" w:firstLine="696"/>
              <w:jc w:val="right"/>
            </w:pPr>
            <w:r w:rsidRPr="00D1713B">
              <w:t xml:space="preserve">Приложение 2 к </w:t>
            </w:r>
            <w:r>
              <w:t>Соглашению</w:t>
            </w:r>
            <w:r w:rsidRPr="00D1713B">
              <w:t xml:space="preserve"> № ____</w:t>
            </w:r>
          </w:p>
          <w:p w:rsidR="00593DAA" w:rsidRPr="00D1713B" w:rsidRDefault="00593DAA" w:rsidP="00F535E2">
            <w:pPr>
              <w:pStyle w:val="ac"/>
              <w:ind w:left="4956"/>
              <w:jc w:val="right"/>
            </w:pPr>
            <w:r w:rsidRPr="00D1713B">
              <w:t>от «____» ________ 20</w:t>
            </w:r>
            <w:r w:rsidR="00033A52">
              <w:t>23</w:t>
            </w:r>
            <w:r w:rsidRPr="00D1713B">
              <w:t xml:space="preserve"> г.</w:t>
            </w:r>
          </w:p>
          <w:p w:rsidR="00593DAA" w:rsidRPr="00D1713B" w:rsidRDefault="00593DAA" w:rsidP="00F535E2">
            <w:pPr>
              <w:pStyle w:val="ac"/>
              <w:ind w:left="4956"/>
              <w:jc w:val="right"/>
            </w:pPr>
            <w:r w:rsidRPr="00D1713B">
              <w:t>о предоставлении субсидий</w:t>
            </w:r>
          </w:p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Анкета получателя поддержки</w:t>
            </w:r>
          </w:p>
        </w:tc>
      </w:tr>
      <w:tr w:rsidR="00593DAA" w:rsidRPr="00D1713B" w:rsidTr="00F535E2">
        <w:trPr>
          <w:gridAfter w:val="7"/>
          <w:wAfter w:w="1517" w:type="pct"/>
          <w:trHeight w:val="165"/>
        </w:trPr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315"/>
        </w:trPr>
        <w:tc>
          <w:tcPr>
            <w:tcW w:w="4319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I. Общая информация о субъекте малого или среднего предпринимательства - получателе поддержки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gridAfter w:val="1"/>
          <w:wAfter w:w="50" w:type="pct"/>
          <w:trHeight w:val="270"/>
        </w:trPr>
        <w:tc>
          <w:tcPr>
            <w:tcW w:w="19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3DAA" w:rsidRPr="00D1713B" w:rsidTr="00F535E2">
        <w:trPr>
          <w:gridAfter w:val="1"/>
          <w:wAfter w:w="50" w:type="pct"/>
          <w:trHeight w:val="255"/>
        </w:trPr>
        <w:tc>
          <w:tcPr>
            <w:tcW w:w="197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(дата оказания поддержки)</w:t>
            </w:r>
          </w:p>
        </w:tc>
      </w:tr>
      <w:tr w:rsidR="00593DAA" w:rsidRPr="00D1713B" w:rsidTr="00F535E2">
        <w:trPr>
          <w:gridAfter w:val="1"/>
          <w:wAfter w:w="50" w:type="pct"/>
          <w:trHeight w:val="255"/>
        </w:trPr>
        <w:tc>
          <w:tcPr>
            <w:tcW w:w="19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3DAA" w:rsidRPr="00D1713B" w:rsidTr="00F535E2">
        <w:trPr>
          <w:gridAfter w:val="1"/>
          <w:wAfter w:w="50" w:type="pct"/>
          <w:trHeight w:val="255"/>
        </w:trPr>
        <w:tc>
          <w:tcPr>
            <w:tcW w:w="197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(ИНН получателя поддержки)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(отчетный год)</w:t>
            </w:r>
          </w:p>
        </w:tc>
      </w:tr>
      <w:tr w:rsidR="00593DAA" w:rsidRPr="00D1713B" w:rsidTr="00F535E2">
        <w:trPr>
          <w:gridAfter w:val="1"/>
          <w:wAfter w:w="50" w:type="pct"/>
          <w:trHeight w:val="255"/>
        </w:trPr>
        <w:tc>
          <w:tcPr>
            <w:tcW w:w="197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3DAA" w:rsidRPr="00D1713B" w:rsidTr="00F535E2">
        <w:trPr>
          <w:gridAfter w:val="1"/>
          <w:wAfter w:w="50" w:type="pct"/>
          <w:trHeight w:val="255"/>
        </w:trPr>
        <w:tc>
          <w:tcPr>
            <w:tcW w:w="1973" w:type="pct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(система налогообложения получателя поддержки)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(сумма оказанной поддержки, тыс. руб.)</w:t>
            </w:r>
          </w:p>
        </w:tc>
      </w:tr>
      <w:tr w:rsidR="00593DAA" w:rsidRPr="00D1713B" w:rsidTr="00F535E2">
        <w:trPr>
          <w:gridAfter w:val="1"/>
          <w:wAfter w:w="50" w:type="pct"/>
          <w:trHeight w:val="255"/>
        </w:trPr>
        <w:tc>
          <w:tcPr>
            <w:tcW w:w="1973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3DAA" w:rsidRPr="00D1713B" w:rsidTr="00F535E2">
        <w:trPr>
          <w:gridAfter w:val="1"/>
          <w:wAfter w:w="50" w:type="pct"/>
          <w:trHeight w:val="255"/>
        </w:trPr>
        <w:tc>
          <w:tcPr>
            <w:tcW w:w="1973" w:type="pct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(основной вид деятельности по ОКВЭД)</w:t>
            </w:r>
          </w:p>
        </w:tc>
      </w:tr>
    </w:tbl>
    <w:p w:rsidR="00593DAA" w:rsidRPr="00D1713B" w:rsidRDefault="00593DAA" w:rsidP="00593DAA">
      <w:pPr>
        <w:spacing w:after="0"/>
        <w:ind w:left="5664" w:firstLine="56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368" w:type="pct"/>
        <w:tblLayout w:type="fixed"/>
        <w:tblLook w:val="00A0" w:firstRow="1" w:lastRow="0" w:firstColumn="1" w:lastColumn="0" w:noHBand="0" w:noVBand="0"/>
      </w:tblPr>
      <w:tblGrid>
        <w:gridCol w:w="4336"/>
        <w:gridCol w:w="1053"/>
        <w:gridCol w:w="237"/>
        <w:gridCol w:w="2052"/>
        <w:gridCol w:w="652"/>
        <w:gridCol w:w="459"/>
        <w:gridCol w:w="619"/>
        <w:gridCol w:w="729"/>
        <w:gridCol w:w="851"/>
        <w:gridCol w:w="1493"/>
      </w:tblGrid>
      <w:tr w:rsidR="00593DAA" w:rsidRPr="00D1713B" w:rsidTr="00F535E2">
        <w:trPr>
          <w:gridAfter w:val="1"/>
          <w:wAfter w:w="599" w:type="pct"/>
          <w:trHeight w:val="60"/>
        </w:trPr>
        <w:tc>
          <w:tcPr>
            <w:tcW w:w="1737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3DAA" w:rsidRPr="00D1713B" w:rsidTr="00F535E2">
        <w:trPr>
          <w:trHeight w:val="276"/>
        </w:trPr>
        <w:tc>
          <w:tcPr>
            <w:tcW w:w="17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Ед. измер.</w:t>
            </w:r>
          </w:p>
        </w:tc>
        <w:tc>
          <w:tcPr>
            <w:tcW w:w="13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7B5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на 1 января 20</w:t>
            </w:r>
            <w:r w:rsidR="00033A5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B5041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(Год, предшествующий оказанию поддержки)</w:t>
            </w:r>
          </w:p>
        </w:tc>
        <w:tc>
          <w:tcPr>
            <w:tcW w:w="14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7B504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="00033A52">
              <w:rPr>
                <w:rFonts w:ascii="Times New Roman" w:hAnsi="Times New Roman"/>
                <w:b/>
                <w:bCs/>
                <w:sz w:val="24"/>
                <w:szCs w:val="24"/>
              </w:rPr>
              <w:t>а 1 января 20</w:t>
            </w:r>
            <w:r w:rsidR="001F437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7B5041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(Год оказания поддержки)</w:t>
            </w:r>
          </w:p>
        </w:tc>
      </w:tr>
      <w:tr w:rsidR="00593DAA" w:rsidRPr="00D1713B" w:rsidTr="00F535E2">
        <w:trPr>
          <w:trHeight w:val="495"/>
        </w:trPr>
        <w:tc>
          <w:tcPr>
            <w:tcW w:w="17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510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 без учета НДС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713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93DAA" w:rsidRPr="00D1713B" w:rsidTr="00F535E2">
        <w:trPr>
          <w:trHeight w:val="840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3DAA" w:rsidRPr="00D1713B" w:rsidTr="00F535E2">
        <w:trPr>
          <w:trHeight w:val="765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lastRenderedPageBreak/>
              <w:t>География поставок (кол-во субъектов РФ в которые осуществляются поставки товаров, работ, услуг)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93DAA" w:rsidRPr="00D1713B" w:rsidTr="00F535E2">
        <w:trPr>
          <w:trHeight w:val="510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Номенклатура производимой продукции (работ, услуг)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540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510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Среднемесячная начисленная заработная плата работников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1035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270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Инвестиции в основной капитал, всего: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465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привлеченные заемные (кредитные) средства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rPr>
          <w:trHeight w:val="540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из них: привлечено в рамках программ государственной поддержки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3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3DAA" w:rsidRPr="00D1713B" w:rsidRDefault="00593DAA" w:rsidP="00F535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DAA" w:rsidRPr="00D1713B" w:rsidRDefault="00593DAA" w:rsidP="00593DAA">
      <w:pPr>
        <w:spacing w:after="0"/>
        <w:ind w:left="5664" w:firstLine="56"/>
        <w:rPr>
          <w:rFonts w:ascii="Times New Roman" w:hAnsi="Times New Roman"/>
          <w:sz w:val="24"/>
          <w:szCs w:val="24"/>
        </w:rPr>
        <w:sectPr w:rsidR="00593DAA" w:rsidRPr="00D1713B" w:rsidSect="003D5B82"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93DAA" w:rsidRPr="00D1713B" w:rsidRDefault="00593DAA" w:rsidP="00593DAA">
      <w:pPr>
        <w:spacing w:before="240" w:after="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  <w:sectPr w:rsidR="00593DAA" w:rsidRPr="00D1713B" w:rsidSect="00471D8F">
          <w:type w:val="continuous"/>
          <w:pgSz w:w="16838" w:h="11906" w:orient="landscape"/>
          <w:pgMar w:top="1134" w:right="850" w:bottom="1134" w:left="1701" w:header="709" w:footer="709" w:gutter="0"/>
          <w:pgNumType w:chapStyle="1"/>
          <w:cols w:space="720"/>
          <w:formProt w:val="0"/>
          <w:titlePg/>
          <w:docGrid w:linePitch="299"/>
        </w:sectPr>
      </w:pPr>
    </w:p>
    <w:p w:rsidR="00593DAA" w:rsidRPr="00D1713B" w:rsidRDefault="00593DAA" w:rsidP="00593DAA">
      <w:pPr>
        <w:tabs>
          <w:tab w:val="left" w:pos="5773"/>
        </w:tabs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к 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D17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1713B">
        <w:rPr>
          <w:rFonts w:ascii="Times New Roman" w:hAnsi="Times New Roman"/>
          <w:sz w:val="24"/>
          <w:szCs w:val="24"/>
        </w:rPr>
        <w:t xml:space="preserve"> городского округа Лотошино   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от _________202</w:t>
      </w:r>
      <w:r>
        <w:rPr>
          <w:rFonts w:ascii="Times New Roman" w:hAnsi="Times New Roman"/>
          <w:sz w:val="24"/>
          <w:szCs w:val="24"/>
        </w:rPr>
        <w:t>3</w:t>
      </w:r>
      <w:r w:rsidR="00033A52">
        <w:rPr>
          <w:rFonts w:ascii="Times New Roman" w:hAnsi="Times New Roman"/>
          <w:sz w:val="24"/>
          <w:szCs w:val="24"/>
        </w:rPr>
        <w:t xml:space="preserve">   № ____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93DAA" w:rsidRPr="00D1713B" w:rsidRDefault="00593DAA" w:rsidP="00593DA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Состав Конкурсной комиссии</w:t>
      </w:r>
    </w:p>
    <w:p w:rsidR="00593DAA" w:rsidRPr="00D1713B" w:rsidRDefault="00593DAA" w:rsidP="00593DA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принятию решений </w:t>
      </w:r>
      <w:r w:rsidRPr="00D1713B">
        <w:rPr>
          <w:rFonts w:ascii="Times New Roman" w:hAnsi="Times New Roman"/>
          <w:sz w:val="24"/>
          <w:szCs w:val="24"/>
        </w:rPr>
        <w:t>на предоставление финансовой поддержки (субсидии) на реализацию мероприяти</w:t>
      </w:r>
      <w:r w:rsidR="002A2592">
        <w:rPr>
          <w:rFonts w:ascii="Times New Roman" w:hAnsi="Times New Roman"/>
          <w:sz w:val="24"/>
          <w:szCs w:val="24"/>
        </w:rPr>
        <w:t>я 02.01</w:t>
      </w:r>
      <w:r w:rsidRPr="00D1713B">
        <w:rPr>
          <w:rFonts w:ascii="Times New Roman" w:hAnsi="Times New Roman"/>
          <w:sz w:val="24"/>
          <w:szCs w:val="24"/>
        </w:rPr>
        <w:t xml:space="preserve"> муниципальной подпрограммы III «Развитие    малого   и среднего предпринимательства» муниципальной программы «Предпринимательство» </w:t>
      </w:r>
    </w:p>
    <w:p w:rsidR="00593DAA" w:rsidRPr="00D1713B" w:rsidRDefault="00593DAA" w:rsidP="00593DAA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593DAA" w:rsidRPr="00D1713B" w:rsidTr="00F535E2">
        <w:tc>
          <w:tcPr>
            <w:tcW w:w="4785" w:type="dxa"/>
          </w:tcPr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D1713B">
              <w:rPr>
                <w:rFonts w:ascii="Times New Roman" w:hAnsi="Times New Roman"/>
                <w:i/>
                <w:sz w:val="24"/>
                <w:szCs w:val="24"/>
              </w:rPr>
              <w:t xml:space="preserve">Председатель Комиссии: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Шагиев Александр Эдуардович        -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 округа Лотошино</w:t>
            </w:r>
          </w:p>
        </w:tc>
      </w:tr>
      <w:tr w:rsidR="00593DAA" w:rsidRPr="00D1713B" w:rsidTr="00F535E2">
        <w:tc>
          <w:tcPr>
            <w:tcW w:w="4785" w:type="dxa"/>
          </w:tcPr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C51859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Заместитель п</w:t>
            </w:r>
            <w:r w:rsidR="00593DAA" w:rsidRPr="00D1713B">
              <w:rPr>
                <w:rFonts w:ascii="Times New Roman" w:hAnsi="Times New Roman"/>
                <w:i/>
                <w:sz w:val="24"/>
                <w:szCs w:val="24"/>
              </w:rPr>
              <w:t>редседателя Комиссии</w:t>
            </w:r>
            <w:r w:rsidR="00593DAA" w:rsidRPr="00D1713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Анисимова Валентина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Владимировна                 -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i/>
                <w:sz w:val="24"/>
                <w:szCs w:val="24"/>
              </w:rPr>
            </w:pPr>
            <w:r w:rsidRPr="00D1713B">
              <w:rPr>
                <w:rFonts w:ascii="Times New Roman" w:hAnsi="Times New Roman"/>
                <w:i/>
                <w:sz w:val="24"/>
                <w:szCs w:val="24"/>
              </w:rPr>
              <w:t>Секретарь Комиссии: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Россихина Марина Евгеньевна -</w:t>
            </w:r>
          </w:p>
        </w:tc>
        <w:tc>
          <w:tcPr>
            <w:tcW w:w="5104" w:type="dxa"/>
          </w:tcPr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начальник финансово-экономического управления администрации городского округа Лотошино 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эксперт отдела по экономике и перспективному развитию ФЭУ </w:t>
            </w:r>
            <w:r w:rsidR="00C5185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D1713B">
              <w:rPr>
                <w:rFonts w:ascii="Times New Roman" w:hAnsi="Times New Roman"/>
                <w:sz w:val="24"/>
                <w:szCs w:val="24"/>
              </w:rPr>
              <w:t>городского округа Лотошино</w:t>
            </w: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c>
          <w:tcPr>
            <w:tcW w:w="4785" w:type="dxa"/>
          </w:tcPr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Сукиасян Мушег Ильичович  -</w:t>
            </w:r>
          </w:p>
        </w:tc>
        <w:tc>
          <w:tcPr>
            <w:tcW w:w="5104" w:type="dxa"/>
          </w:tcPr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председатель Совета предпринимателей городского округа Лотошино</w:t>
            </w:r>
          </w:p>
        </w:tc>
      </w:tr>
      <w:tr w:rsidR="00593DAA" w:rsidRPr="00D1713B" w:rsidTr="00F535E2">
        <w:tc>
          <w:tcPr>
            <w:tcW w:w="4785" w:type="dxa"/>
          </w:tcPr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Молярова Любовь Михайловна - </w:t>
            </w:r>
          </w:p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5104" w:type="dxa"/>
          </w:tcPr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начальник отдела по экономике и перспективному развитию финансово-экономического управления администрации городского округа Лотошино</w:t>
            </w:r>
          </w:p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DAA" w:rsidRPr="00D1713B" w:rsidTr="00F535E2">
        <w:tc>
          <w:tcPr>
            <w:tcW w:w="4785" w:type="dxa"/>
          </w:tcPr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Шутрова Ольга Викторовна     -</w:t>
            </w:r>
          </w:p>
        </w:tc>
        <w:tc>
          <w:tcPr>
            <w:tcW w:w="5104" w:type="dxa"/>
          </w:tcPr>
          <w:p w:rsidR="00593DAA" w:rsidRPr="00D1713B" w:rsidRDefault="00593DAA" w:rsidP="00F535E2">
            <w:pPr>
              <w:tabs>
                <w:tab w:val="left" w:pos="4820"/>
              </w:tabs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начальник сектора торговли и потребительского рынка администрации городского округа Лотошино</w:t>
            </w:r>
          </w:p>
        </w:tc>
      </w:tr>
    </w:tbl>
    <w:p w:rsidR="00593DAA" w:rsidRPr="00D1713B" w:rsidRDefault="00593DAA" w:rsidP="00593DA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2A2592" w:rsidRDefault="002A2592" w:rsidP="00593DAA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p w:rsidR="00593DAA" w:rsidRPr="00D1713B" w:rsidRDefault="00593DAA" w:rsidP="00593DAA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  <w:r w:rsidRPr="00D1713B">
        <w:rPr>
          <w:rFonts w:ascii="Times New Roman" w:hAnsi="Times New Roman"/>
          <w:b/>
          <w:sz w:val="24"/>
          <w:szCs w:val="24"/>
        </w:rPr>
        <w:t>ПОЛОЖЕНИЕ</w:t>
      </w:r>
    </w:p>
    <w:p w:rsidR="00593DAA" w:rsidRPr="00D1713B" w:rsidRDefault="00593DAA" w:rsidP="00593DAA">
      <w:pPr>
        <w:spacing w:after="0" w:line="240" w:lineRule="auto"/>
        <w:ind w:right="424" w:firstLine="567"/>
        <w:jc w:val="center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lastRenderedPageBreak/>
        <w:t xml:space="preserve">О Конкурсной комиссии по принятию решений на предоставление финансовой поддержки (субсидии) на реализацию </w:t>
      </w:r>
      <w:r w:rsidR="00095644">
        <w:rPr>
          <w:rFonts w:ascii="Times New Roman" w:hAnsi="Times New Roman"/>
          <w:sz w:val="24"/>
          <w:szCs w:val="24"/>
        </w:rPr>
        <w:t>мероприятия 02.01</w:t>
      </w:r>
      <w:r w:rsidRPr="00D1713B">
        <w:rPr>
          <w:rFonts w:ascii="Times New Roman" w:hAnsi="Times New Roman"/>
          <w:sz w:val="24"/>
          <w:szCs w:val="24"/>
        </w:rPr>
        <w:t xml:space="preserve"> муниципальной подпрограммы III «Развитие    малого   и среднего предпринимательства» муниципальной программы «Предпринимательство» </w:t>
      </w:r>
    </w:p>
    <w:p w:rsidR="00593DAA" w:rsidRPr="00D1713B" w:rsidRDefault="00593DAA" w:rsidP="00593DAA">
      <w:pPr>
        <w:autoSpaceDE w:val="0"/>
        <w:autoSpaceDN w:val="0"/>
        <w:adjustRightInd w:val="0"/>
        <w:ind w:right="424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713B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593DAA" w:rsidRPr="00B02A9F" w:rsidRDefault="00593DAA" w:rsidP="00593D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1. Конкурсная комиссия по принятию решений на предоставление финансовой поддержки (субсидии) на реализацию мероприятия</w:t>
      </w:r>
      <w:r w:rsidR="001271FA">
        <w:rPr>
          <w:rFonts w:ascii="Times New Roman" w:hAnsi="Times New Roman"/>
          <w:sz w:val="24"/>
          <w:szCs w:val="24"/>
        </w:rPr>
        <w:t xml:space="preserve"> 02.01</w:t>
      </w:r>
      <w:r w:rsidR="00033A52">
        <w:rPr>
          <w:rFonts w:ascii="Times New Roman" w:hAnsi="Times New Roman"/>
          <w:sz w:val="24"/>
          <w:szCs w:val="24"/>
        </w:rPr>
        <w:t>:</w:t>
      </w:r>
      <w:r w:rsidRPr="00D1713B">
        <w:rPr>
          <w:rFonts w:ascii="Times New Roman" w:hAnsi="Times New Roman"/>
          <w:sz w:val="24"/>
          <w:szCs w:val="24"/>
        </w:rPr>
        <w:t xml:space="preserve"> «Частичная компенсация субъектам малого и среднего предпринимательства затрат, связанных с приобретением оборудования»  муниципальной подпрограммы III «Развитие    малого   и среднего предпринимательства» муниципальной программы «Предпринимательство» </w:t>
      </w:r>
      <w:r w:rsidRPr="00B02A9F">
        <w:rPr>
          <w:rFonts w:ascii="Times New Roman" w:hAnsi="Times New Roman"/>
          <w:sz w:val="24"/>
          <w:szCs w:val="24"/>
        </w:rPr>
        <w:t>является коллегиальным органом, созданным для проведения отбор</w:t>
      </w:r>
      <w:r>
        <w:rPr>
          <w:rFonts w:ascii="Times New Roman" w:hAnsi="Times New Roman"/>
          <w:sz w:val="24"/>
          <w:szCs w:val="24"/>
        </w:rPr>
        <w:t>а</w:t>
      </w:r>
      <w:r w:rsidRPr="00B02A9F">
        <w:rPr>
          <w:rFonts w:ascii="Times New Roman" w:hAnsi="Times New Roman"/>
          <w:sz w:val="24"/>
          <w:szCs w:val="24"/>
        </w:rPr>
        <w:t xml:space="preserve"> заявок на предоставлени</w:t>
      </w:r>
      <w:r>
        <w:rPr>
          <w:rFonts w:ascii="Times New Roman" w:hAnsi="Times New Roman"/>
          <w:sz w:val="24"/>
          <w:szCs w:val="24"/>
        </w:rPr>
        <w:t>е финансовой поддержки (субсидии)</w:t>
      </w:r>
      <w:r w:rsidRPr="00B02A9F">
        <w:rPr>
          <w:rFonts w:ascii="Times New Roman" w:hAnsi="Times New Roman"/>
          <w:sz w:val="24"/>
          <w:szCs w:val="24"/>
        </w:rPr>
        <w:t xml:space="preserve"> субъектам  малого и среднего  предпринимательства,  и определения победителей.</w:t>
      </w:r>
      <w:r>
        <w:rPr>
          <w:rFonts w:ascii="Times New Roman" w:hAnsi="Times New Roman"/>
          <w:sz w:val="24"/>
          <w:szCs w:val="24"/>
        </w:rPr>
        <w:t xml:space="preserve"> (далее Конкурсная комиссия).</w:t>
      </w:r>
    </w:p>
    <w:p w:rsidR="00593DAA" w:rsidRPr="00D1713B" w:rsidRDefault="00593DAA" w:rsidP="00593DAA">
      <w:pPr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Конкурсная комиссия действует от имени Администрации городского округа Лотошино</w:t>
      </w:r>
    </w:p>
    <w:p w:rsidR="00593DAA" w:rsidRPr="00D1713B" w:rsidRDefault="00593DAA" w:rsidP="00593DAA">
      <w:pPr>
        <w:ind w:right="424"/>
        <w:jc w:val="center"/>
        <w:rPr>
          <w:rFonts w:ascii="Times New Roman" w:hAnsi="Times New Roman"/>
          <w:b/>
          <w:sz w:val="24"/>
          <w:szCs w:val="24"/>
        </w:rPr>
      </w:pPr>
      <w:r w:rsidRPr="00D1713B">
        <w:rPr>
          <w:rFonts w:ascii="Times New Roman" w:hAnsi="Times New Roman"/>
          <w:b/>
          <w:sz w:val="24"/>
          <w:szCs w:val="24"/>
        </w:rPr>
        <w:t>Правовое регулирование</w:t>
      </w:r>
    </w:p>
    <w:p w:rsidR="00593DAA" w:rsidRPr="00D1713B" w:rsidRDefault="00593DAA" w:rsidP="00593DAA">
      <w:pPr>
        <w:tabs>
          <w:tab w:val="left" w:pos="9356"/>
        </w:tabs>
        <w:ind w:right="424" w:firstLine="567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2. Конкурсная комиссия в своей деятельности руководствуется Гражданским кодексом Российской Федерации, Бюджетным кодексом Российской Федерации, муниципальной программой «Предпринимательство», утвержденной постановлением </w:t>
      </w:r>
      <w:r w:rsidR="00033A52">
        <w:rPr>
          <w:rFonts w:ascii="Times New Roman" w:hAnsi="Times New Roman"/>
          <w:sz w:val="24"/>
          <w:szCs w:val="24"/>
        </w:rPr>
        <w:t>администрации</w:t>
      </w:r>
      <w:r w:rsidRPr="00D1713B">
        <w:rPr>
          <w:rFonts w:ascii="Times New Roman" w:hAnsi="Times New Roman"/>
          <w:sz w:val="24"/>
          <w:szCs w:val="24"/>
        </w:rPr>
        <w:t xml:space="preserve"> городского округа Лотошино от </w:t>
      </w:r>
      <w:r w:rsidR="00033A52">
        <w:rPr>
          <w:rFonts w:ascii="Times New Roman" w:hAnsi="Times New Roman"/>
          <w:sz w:val="24"/>
          <w:szCs w:val="24"/>
        </w:rPr>
        <w:t>14</w:t>
      </w:r>
      <w:r w:rsidRPr="00D1713B">
        <w:rPr>
          <w:rFonts w:ascii="Times New Roman" w:hAnsi="Times New Roman"/>
          <w:sz w:val="24"/>
          <w:szCs w:val="24"/>
        </w:rPr>
        <w:t>.11.20</w:t>
      </w:r>
      <w:r w:rsidR="00033A52">
        <w:rPr>
          <w:rFonts w:ascii="Times New Roman" w:hAnsi="Times New Roman"/>
          <w:sz w:val="24"/>
          <w:szCs w:val="24"/>
        </w:rPr>
        <w:t>23 №1378</w:t>
      </w:r>
      <w:r w:rsidRPr="00D1713B">
        <w:rPr>
          <w:rFonts w:ascii="Times New Roman" w:hAnsi="Times New Roman"/>
          <w:sz w:val="24"/>
          <w:szCs w:val="24"/>
        </w:rPr>
        <w:t xml:space="preserve">, Порядком </w:t>
      </w:r>
      <w:r w:rsidR="00033A52" w:rsidRPr="00033A52">
        <w:rPr>
          <w:rFonts w:ascii="Times New Roman" w:hAnsi="Times New Roman"/>
          <w:sz w:val="24"/>
          <w:szCs w:val="24"/>
        </w:rPr>
        <w:t>предоставления финансовой поддержки (субсидий) субъектам малого и среднего предпринимательства в рамках муниципальной программы поддержки малого и среднего предпринимательства</w:t>
      </w:r>
      <w:r w:rsidRPr="00D1713B">
        <w:rPr>
          <w:rFonts w:ascii="Times New Roman" w:hAnsi="Times New Roman"/>
          <w:sz w:val="24"/>
          <w:szCs w:val="24"/>
        </w:rPr>
        <w:t xml:space="preserve">, </w:t>
      </w:r>
      <w:r w:rsidRPr="00033A52">
        <w:rPr>
          <w:rFonts w:ascii="Times New Roman" w:hAnsi="Times New Roman"/>
          <w:sz w:val="24"/>
          <w:szCs w:val="24"/>
        </w:rPr>
        <w:t>иными нормативными правовыми актами Российской Федерации и Московской области</w:t>
      </w:r>
      <w:r w:rsidRPr="00D1713B">
        <w:rPr>
          <w:rFonts w:ascii="Times New Roman" w:hAnsi="Times New Roman"/>
          <w:sz w:val="24"/>
          <w:szCs w:val="24"/>
        </w:rPr>
        <w:t xml:space="preserve">. </w:t>
      </w:r>
    </w:p>
    <w:p w:rsidR="00593DAA" w:rsidRPr="00D1713B" w:rsidRDefault="00593DAA" w:rsidP="00593DAA">
      <w:pPr>
        <w:autoSpaceDE w:val="0"/>
        <w:autoSpaceDN w:val="0"/>
        <w:adjustRightInd w:val="0"/>
        <w:ind w:right="424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D1713B">
        <w:rPr>
          <w:rFonts w:ascii="Times New Roman" w:hAnsi="Times New Roman"/>
          <w:b/>
          <w:sz w:val="24"/>
          <w:szCs w:val="24"/>
        </w:rPr>
        <w:t>II. Функции Конкурсной комиссии</w:t>
      </w:r>
    </w:p>
    <w:p w:rsidR="00593DAA" w:rsidRPr="00D1713B" w:rsidRDefault="00593DAA" w:rsidP="00593DAA">
      <w:pPr>
        <w:pStyle w:val="ConsPlusNormal"/>
        <w:spacing w:before="240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13B">
        <w:rPr>
          <w:rFonts w:ascii="Times New Roman" w:hAnsi="Times New Roman" w:cs="Times New Roman"/>
          <w:sz w:val="24"/>
          <w:szCs w:val="24"/>
        </w:rPr>
        <w:t xml:space="preserve">2.1. Рассматривает Заявки на предмет соответствия установленной </w:t>
      </w:r>
      <w:hyperlink w:anchor="Par35" w:history="1">
        <w:r w:rsidRPr="00D1713B">
          <w:rPr>
            <w:rFonts w:ascii="Times New Roman" w:hAnsi="Times New Roman" w:cs="Times New Roman"/>
            <w:sz w:val="24"/>
            <w:szCs w:val="24"/>
          </w:rPr>
          <w:t>форм</w:t>
        </w:r>
      </w:hyperlink>
      <w:r w:rsidRPr="00D1713B">
        <w:rPr>
          <w:rFonts w:ascii="Times New Roman" w:hAnsi="Times New Roman" w:cs="Times New Roman"/>
          <w:sz w:val="24"/>
          <w:szCs w:val="24"/>
        </w:rPr>
        <w:t xml:space="preserve">е и Порядку </w:t>
      </w:r>
      <w:r>
        <w:rPr>
          <w:rFonts w:ascii="Times New Roman" w:hAnsi="Times New Roman" w:cs="Times New Roman"/>
          <w:sz w:val="24"/>
          <w:szCs w:val="24"/>
        </w:rPr>
        <w:t xml:space="preserve">конкурсного отбора, </w:t>
      </w:r>
      <w:r w:rsidRPr="00D1713B">
        <w:rPr>
          <w:rFonts w:ascii="Times New Roman" w:hAnsi="Times New Roman" w:cs="Times New Roman"/>
          <w:sz w:val="24"/>
          <w:szCs w:val="24"/>
        </w:rPr>
        <w:t xml:space="preserve">а также на соответствие условиям мероприятия, на которое подана Заявка. 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2.2. По результатам рассмотрения Заявки Конкурсной комиссией принимается </w:t>
      </w:r>
      <w:r w:rsidRPr="00FC60B2">
        <w:rPr>
          <w:rFonts w:ascii="Times New Roman" w:hAnsi="Times New Roman"/>
          <w:sz w:val="24"/>
          <w:szCs w:val="24"/>
        </w:rPr>
        <w:t>заключение</w:t>
      </w:r>
      <w:r w:rsidR="008203E7" w:rsidRPr="00FC60B2">
        <w:rPr>
          <w:rFonts w:ascii="Times New Roman" w:hAnsi="Times New Roman"/>
          <w:sz w:val="24"/>
          <w:szCs w:val="24"/>
        </w:rPr>
        <w:t xml:space="preserve"> </w:t>
      </w:r>
      <w:r w:rsidRPr="00FC60B2">
        <w:rPr>
          <w:rFonts w:ascii="Times New Roman" w:hAnsi="Times New Roman"/>
          <w:sz w:val="24"/>
          <w:szCs w:val="24"/>
        </w:rPr>
        <w:t>(</w:t>
      </w:r>
      <w:r w:rsidRPr="00D1713B">
        <w:rPr>
          <w:rFonts w:ascii="Times New Roman" w:hAnsi="Times New Roman"/>
          <w:sz w:val="24"/>
          <w:szCs w:val="24"/>
        </w:rPr>
        <w:t>положительное/отрицательное) о результатах рассмотрения Заявки (далее - Заключение) и допуске или отказе в допуске к участию в конкурсном отборе.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2.2.1. Критериями для принятия Заключения являются:</w:t>
      </w:r>
    </w:p>
    <w:p w:rsidR="00593DAA" w:rsidRPr="003324D6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а) соответствие Заявки </w:t>
      </w:r>
      <w:hyperlink w:anchor="Par35" w:history="1">
        <w:r w:rsidRPr="00D1713B">
          <w:rPr>
            <w:rFonts w:ascii="Times New Roman" w:hAnsi="Times New Roman"/>
            <w:sz w:val="24"/>
            <w:szCs w:val="24"/>
          </w:rPr>
          <w:t>форме</w:t>
        </w:r>
      </w:hyperlink>
      <w:r w:rsidRPr="00D1713B">
        <w:rPr>
          <w:rFonts w:ascii="Times New Roman" w:hAnsi="Times New Roman"/>
          <w:sz w:val="24"/>
          <w:szCs w:val="24"/>
        </w:rPr>
        <w:t xml:space="preserve"> и </w:t>
      </w:r>
      <w:hyperlink w:anchor="Par251" w:history="1">
        <w:r w:rsidRPr="00FC60B2">
          <w:rPr>
            <w:rFonts w:ascii="Times New Roman" w:hAnsi="Times New Roman"/>
            <w:sz w:val="24"/>
            <w:szCs w:val="24"/>
          </w:rPr>
          <w:t>Перечню</w:t>
        </w:r>
      </w:hyperlink>
      <w:r w:rsidR="003324D6" w:rsidRPr="00FC60B2">
        <w:rPr>
          <w:rFonts w:ascii="Times New Roman" w:hAnsi="Times New Roman"/>
          <w:sz w:val="24"/>
          <w:szCs w:val="24"/>
        </w:rPr>
        <w:t xml:space="preserve"> </w:t>
      </w:r>
      <w:r w:rsidR="00FC60B2" w:rsidRPr="00FC60B2">
        <w:rPr>
          <w:rFonts w:ascii="Times New Roman" w:hAnsi="Times New Roman"/>
          <w:sz w:val="24"/>
          <w:szCs w:val="24"/>
        </w:rPr>
        <w:t>документов</w:t>
      </w:r>
      <w:r w:rsidRPr="00FC60B2">
        <w:rPr>
          <w:rFonts w:ascii="Times New Roman" w:hAnsi="Times New Roman"/>
          <w:sz w:val="24"/>
          <w:szCs w:val="24"/>
        </w:rPr>
        <w:t>;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б) наличие полного пакета документов;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в) отсутствие нечитаемых исправлений в документах;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г) соблюдение условий предоставления субсидии, установленных Порядком </w:t>
      </w:r>
      <w:r w:rsidR="00E44DDF" w:rsidRPr="00E44DDF">
        <w:rPr>
          <w:rFonts w:ascii="Times New Roman" w:hAnsi="Times New Roman"/>
          <w:sz w:val="24"/>
          <w:szCs w:val="24"/>
        </w:rPr>
        <w:t>предоставления финансовой поддержки (субсидий) субъектам малого и среднего предпринимательства</w:t>
      </w:r>
      <w:r w:rsidR="00E44DDF">
        <w:rPr>
          <w:rFonts w:ascii="Times New Roman" w:hAnsi="Times New Roman"/>
          <w:sz w:val="24"/>
          <w:szCs w:val="24"/>
        </w:rPr>
        <w:t>;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д) соответствие условиям мероприятию программы, по которому подается Заявка;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е) достоверность сведений, содержащихся в Заявке, проверку которых вправе проводить Администрация.</w:t>
      </w:r>
    </w:p>
    <w:p w:rsidR="00593DAA" w:rsidRPr="00D1713B" w:rsidRDefault="00593DAA" w:rsidP="00593DAA">
      <w:pPr>
        <w:pStyle w:val="ConsPlusNormal"/>
        <w:spacing w:before="240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13B">
        <w:rPr>
          <w:rFonts w:ascii="Times New Roman" w:hAnsi="Times New Roman" w:cs="Times New Roman"/>
          <w:sz w:val="24"/>
          <w:szCs w:val="24"/>
        </w:rPr>
        <w:lastRenderedPageBreak/>
        <w:t>2.2.2. Основания для отклонения предложения (заявки) участника отбора на стадии рассмотрения и оценки предложений (заявок), в частности:</w:t>
      </w:r>
    </w:p>
    <w:p w:rsidR="00593DAA" w:rsidRPr="00D1713B" w:rsidRDefault="00593DAA" w:rsidP="00593DAA">
      <w:pPr>
        <w:pStyle w:val="ConsPlusNormal"/>
        <w:spacing w:before="240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713B">
        <w:rPr>
          <w:rFonts w:ascii="Times New Roman" w:hAnsi="Times New Roman" w:cs="Times New Roman"/>
          <w:sz w:val="24"/>
          <w:szCs w:val="24"/>
        </w:rPr>
        <w:t xml:space="preserve">а) несоответствие участника отбора требованиям, установленным </w:t>
      </w:r>
      <w:r w:rsidRPr="00FC60B2">
        <w:rPr>
          <w:rFonts w:ascii="Times New Roman" w:hAnsi="Times New Roman" w:cs="Times New Roman"/>
          <w:sz w:val="24"/>
          <w:szCs w:val="24"/>
        </w:rPr>
        <w:t>Порядком</w:t>
      </w:r>
      <w:r w:rsidR="003324D6">
        <w:rPr>
          <w:rFonts w:ascii="Times New Roman" w:hAnsi="Times New Roman" w:cs="Times New Roman"/>
          <w:sz w:val="24"/>
          <w:szCs w:val="24"/>
        </w:rPr>
        <w:t xml:space="preserve"> </w:t>
      </w:r>
      <w:r w:rsidR="00FC60B2" w:rsidRPr="005A2A79">
        <w:rPr>
          <w:rFonts w:ascii="Times New Roman" w:hAnsi="Times New Roman"/>
          <w:sz w:val="24"/>
          <w:szCs w:val="24"/>
        </w:rPr>
        <w:t>предоставления финансовой поддержки (субсиди</w:t>
      </w:r>
      <w:r w:rsidR="00FC60B2">
        <w:rPr>
          <w:rFonts w:ascii="Times New Roman" w:hAnsi="Times New Roman"/>
          <w:sz w:val="24"/>
          <w:szCs w:val="24"/>
        </w:rPr>
        <w:t>и</w:t>
      </w:r>
      <w:r w:rsidR="00FC60B2" w:rsidRPr="005A2A79">
        <w:rPr>
          <w:rFonts w:ascii="Times New Roman" w:hAnsi="Times New Roman"/>
          <w:sz w:val="24"/>
          <w:szCs w:val="24"/>
        </w:rPr>
        <w:t>) субъектам малого и среднего предпринимательства</w:t>
      </w:r>
      <w:r w:rsidRPr="00D1713B">
        <w:rPr>
          <w:rFonts w:ascii="Times New Roman" w:hAnsi="Times New Roman" w:cs="Times New Roman"/>
          <w:sz w:val="24"/>
          <w:szCs w:val="24"/>
        </w:rPr>
        <w:t>;</w:t>
      </w:r>
    </w:p>
    <w:p w:rsidR="00593DAA" w:rsidRPr="00D1713B" w:rsidRDefault="00FE33E8" w:rsidP="00593DAA">
      <w:pPr>
        <w:pStyle w:val="ConsPlusNormal"/>
        <w:spacing w:before="240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593DAA" w:rsidRPr="00D1713B">
        <w:rPr>
          <w:rFonts w:ascii="Times New Roman" w:hAnsi="Times New Roman" w:cs="Times New Roman"/>
          <w:sz w:val="24"/>
          <w:szCs w:val="24"/>
        </w:rPr>
        <w:t xml:space="preserve"> несоответствие представленных участником отбора предложений (заявок) и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593DAA" w:rsidRPr="00D1713B" w:rsidRDefault="00FE33E8" w:rsidP="00593DAA">
      <w:pPr>
        <w:pStyle w:val="ConsPlusNormal"/>
        <w:spacing w:before="240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593DAA" w:rsidRPr="00D1713B">
        <w:rPr>
          <w:rFonts w:ascii="Times New Roman" w:hAnsi="Times New Roman" w:cs="Times New Roman"/>
          <w:sz w:val="24"/>
          <w:szCs w:val="24"/>
        </w:rPr>
        <w:t xml:space="preserve">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93DAA" w:rsidRPr="00D1713B" w:rsidRDefault="00FE33E8" w:rsidP="00593DAA">
      <w:pPr>
        <w:pStyle w:val="ConsPlusNormal"/>
        <w:spacing w:before="240"/>
        <w:ind w:right="42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93DAA" w:rsidRPr="00D1713B">
        <w:rPr>
          <w:rFonts w:ascii="Times New Roman" w:hAnsi="Times New Roman" w:cs="Times New Roman"/>
          <w:sz w:val="24"/>
          <w:szCs w:val="24"/>
        </w:rPr>
        <w:t xml:space="preserve"> подача участником отбора предложения (заявки) после даты и (или) времени, определенных для подачи предложений (заявок);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Заявки рассматриваются в порядке их поступления.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ind w:right="424" w:firstLine="540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2.3. Конкурсная комиссия отражает результаты рассмотрения Заявок в протоколе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D1713B">
        <w:rPr>
          <w:rFonts w:ascii="Times New Roman" w:hAnsi="Times New Roman"/>
          <w:sz w:val="24"/>
          <w:szCs w:val="24"/>
        </w:rPr>
        <w:t>онкурсной комиссии.</w:t>
      </w:r>
    </w:p>
    <w:p w:rsidR="00593DAA" w:rsidRPr="00D1713B" w:rsidRDefault="00593DAA" w:rsidP="00593DAA">
      <w:pPr>
        <w:autoSpaceDE w:val="0"/>
        <w:autoSpaceDN w:val="0"/>
        <w:adjustRightInd w:val="0"/>
        <w:ind w:right="424"/>
        <w:jc w:val="center"/>
        <w:outlineLvl w:val="1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b/>
          <w:sz w:val="24"/>
          <w:szCs w:val="24"/>
        </w:rPr>
        <w:t>III. Порядок работы Конкурсной комиссии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3.1. Заседание Конкурсной комиссии открывает и ведет Председатель Конкурсной комиссии, в его отсутствие - заместитель Председателя Конкурсной комиссии. 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3.1.1. Председатель Конкурсной комиссии: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а) руководит деятельностью Конкурсной комиссии и обеспечивает выполнение настоящего положения;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б) назначает из членов Конкурсной комиссии исполняющего обязанности председателя Конкурсной комиссии в периоды его временного отсутствия;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в) объявляет заседание правомочным или выносит решение о его переносе из-за отсутствия необходимого количества членов Конкурсной комиссии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г) открывает и ведет заседание Конкурсной комиссии, объявляет перерывы;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д) объявляет состав Конкурсной комиссии на дату проведения конкурса;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е) определяет порядок рассмотрения обсуждаемых вопросов;</w:t>
      </w:r>
    </w:p>
    <w:p w:rsidR="00593DAA" w:rsidRPr="00D1713B" w:rsidRDefault="008203E7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подписывает п</w:t>
      </w:r>
      <w:r w:rsidR="00593DAA" w:rsidRPr="00D1713B">
        <w:rPr>
          <w:rFonts w:ascii="Times New Roman" w:hAnsi="Times New Roman"/>
          <w:sz w:val="24"/>
          <w:szCs w:val="24"/>
        </w:rPr>
        <w:t>ротокол заседания Конкурсной комиссии;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з) объявляет баллы, набранные </w:t>
      </w:r>
      <w:r w:rsidR="00E44DDF">
        <w:rPr>
          <w:rFonts w:ascii="Times New Roman" w:hAnsi="Times New Roman"/>
          <w:sz w:val="24"/>
          <w:szCs w:val="24"/>
        </w:rPr>
        <w:t>участниками конкурсного</w:t>
      </w:r>
      <w:r w:rsidRPr="00D1713B">
        <w:rPr>
          <w:rFonts w:ascii="Times New Roman" w:hAnsi="Times New Roman"/>
          <w:sz w:val="24"/>
          <w:szCs w:val="24"/>
        </w:rPr>
        <w:t xml:space="preserve"> отбора;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и) осуществляет иные действия в соответствии с законодательством Российской Федерации; 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3.1.2 Заседания Конкурсной комиссии проводятся только в очной форме. Делегирование права голоса не допускается.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lastRenderedPageBreak/>
        <w:t>3.1.3 Председатель Конкурсной комиссии после открытия заседания проверяет присутствие членов Конкурсной комиссии и сообщает о наличии кворума.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3.1.4 Кворумом для принятия решения Конкурсной комиссией является присутствие не менее 50 (пятидесяти)</w:t>
      </w:r>
      <w:r w:rsidR="008203E7">
        <w:rPr>
          <w:rFonts w:ascii="Times New Roman" w:hAnsi="Times New Roman"/>
          <w:sz w:val="24"/>
          <w:szCs w:val="24"/>
        </w:rPr>
        <w:t xml:space="preserve"> процентов ее состава, включая п</w:t>
      </w:r>
      <w:r w:rsidRPr="00D1713B">
        <w:rPr>
          <w:rFonts w:ascii="Times New Roman" w:hAnsi="Times New Roman"/>
          <w:sz w:val="24"/>
          <w:szCs w:val="24"/>
        </w:rPr>
        <w:t>редседателя Конкурсной комиссии. Решение принимается простым большинством голосов.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3.1.5 Председатель Конкурсной комиссии оглашает повестку дня и уточняет готовность вопросов повестки к рассмотрению (информирует о готовности секретарь Конкурсной комиссии).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3.1.6 Секретарь Конкурсной комиссии:</w:t>
      </w:r>
    </w:p>
    <w:p w:rsidR="00593DAA" w:rsidRPr="00D1713B" w:rsidRDefault="00593DAA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а) осуществляет подготовку материалов на заседания Конкурсной комиссии, информирование членов Конкурсной комиссии по всем вопросам, в том числе извещает лиц, принимающих участие в работе Конкурсной комиссии, о времени и месте проведения заседаний Конкурсной комиссии, не менее чем за два рабочих дня до их начала и обеспечивает членов Конкурсной комиссии необходимыми материалами;</w:t>
      </w:r>
    </w:p>
    <w:p w:rsidR="00593DAA" w:rsidRPr="00D1713B" w:rsidRDefault="008203E7" w:rsidP="00593DAA">
      <w:pPr>
        <w:ind w:right="4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оформляет п</w:t>
      </w:r>
      <w:r w:rsidR="00593DAA" w:rsidRPr="00D1713B">
        <w:rPr>
          <w:rFonts w:ascii="Times New Roman" w:hAnsi="Times New Roman"/>
          <w:sz w:val="24"/>
          <w:szCs w:val="24"/>
        </w:rPr>
        <w:t>ротокол заседания Конкурсной комиссии, который подписывается всеми членами комиссии, присутствовавшими на заседании.</w:t>
      </w:r>
    </w:p>
    <w:p w:rsidR="00593DAA" w:rsidRPr="00D1713B" w:rsidRDefault="00593DAA" w:rsidP="00593DA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tabs>
          <w:tab w:val="left" w:pos="577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1713B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1713B">
        <w:rPr>
          <w:rFonts w:ascii="Times New Roman" w:hAnsi="Times New Roman"/>
          <w:b/>
          <w:sz w:val="24"/>
          <w:szCs w:val="24"/>
        </w:rPr>
        <w:t>. Протокол Конкурсного отбора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УТВЕРЖДАЮ: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Председатель Конкурсной комиссии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____________________А.Э. Шагиев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«____» __________ 202</w:t>
      </w:r>
      <w:r w:rsidR="008203E7">
        <w:rPr>
          <w:rFonts w:ascii="Times New Roman" w:hAnsi="Times New Roman"/>
          <w:sz w:val="24"/>
          <w:szCs w:val="24"/>
        </w:rPr>
        <w:t xml:space="preserve">3 </w:t>
      </w:r>
      <w:r w:rsidRPr="00D1713B">
        <w:rPr>
          <w:rFonts w:ascii="Times New Roman" w:hAnsi="Times New Roman"/>
          <w:sz w:val="24"/>
          <w:szCs w:val="24"/>
        </w:rPr>
        <w:t>г.</w:t>
      </w:r>
    </w:p>
    <w:p w:rsidR="00593DAA" w:rsidRPr="00D1713B" w:rsidRDefault="00593DAA" w:rsidP="00593DAA">
      <w:pPr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jc w:val="center"/>
        <w:rPr>
          <w:rFonts w:ascii="Times New Roman" w:hAnsi="Times New Roman"/>
          <w:b/>
          <w:sz w:val="24"/>
          <w:szCs w:val="24"/>
        </w:rPr>
      </w:pPr>
      <w:r w:rsidRPr="00D1713B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6C3CF4" w:rsidRDefault="00593DAA" w:rsidP="00593DA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713B">
        <w:rPr>
          <w:rFonts w:ascii="Times New Roman" w:hAnsi="Times New Roman"/>
          <w:b/>
          <w:sz w:val="24"/>
          <w:szCs w:val="24"/>
        </w:rPr>
        <w:t xml:space="preserve">заседания Конкурсной комиссии </w:t>
      </w:r>
      <w:r w:rsidRPr="00FC2DFF">
        <w:rPr>
          <w:rFonts w:ascii="Times New Roman" w:hAnsi="Times New Roman"/>
          <w:b/>
          <w:sz w:val="24"/>
          <w:szCs w:val="24"/>
        </w:rPr>
        <w:t xml:space="preserve">по принятию решений на предоставление финансовой поддержки (субсидии) на реализацию мероприятий муниципальной подпрограммы III «Развитие    малого   и среднего предпринимательства» муниципальной программы «Предпринимательство» </w:t>
      </w:r>
    </w:p>
    <w:p w:rsidR="00593DAA" w:rsidRPr="00D1713B" w:rsidRDefault="00593DAA" w:rsidP="00593DA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C2DFF">
        <w:rPr>
          <w:rFonts w:ascii="Times New Roman" w:hAnsi="Times New Roman"/>
          <w:b/>
          <w:sz w:val="24"/>
          <w:szCs w:val="24"/>
        </w:rPr>
        <w:t>Основание проведения Конкурса:</w:t>
      </w:r>
      <w:r w:rsidRPr="00D1713B">
        <w:rPr>
          <w:rFonts w:ascii="Times New Roman" w:hAnsi="Times New Roman"/>
          <w:sz w:val="24"/>
          <w:szCs w:val="24"/>
        </w:rPr>
        <w:t xml:space="preserve"> __________________________________________</w:t>
      </w:r>
    </w:p>
    <w:p w:rsidR="00593DAA" w:rsidRPr="00D1713B" w:rsidRDefault="00593DAA" w:rsidP="00593DAA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593DAA" w:rsidRPr="00D1713B" w:rsidRDefault="00593DAA" w:rsidP="00593DAA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Источник финансирования: муниципальный бюджет</w:t>
      </w:r>
    </w:p>
    <w:p w:rsidR="00593DAA" w:rsidRPr="00D1713B" w:rsidRDefault="00593DAA" w:rsidP="00593DAA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Время и место проведения процедуры: _____________________________________</w:t>
      </w:r>
    </w:p>
    <w:p w:rsidR="00593DAA" w:rsidRPr="00D1713B" w:rsidRDefault="00593DAA" w:rsidP="00593DAA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>На заседании Конкурсной комиссии по принятию решений на предоставление субсидий присутствовали (список присутствующих на заседании членов Конкурсной комиссии</w:t>
      </w:r>
    </w:p>
    <w:tbl>
      <w:tblPr>
        <w:tblW w:w="10017" w:type="dxa"/>
        <w:tblLayout w:type="fixed"/>
        <w:tblLook w:val="01E0" w:firstRow="1" w:lastRow="1" w:firstColumn="1" w:lastColumn="1" w:noHBand="0" w:noVBand="0"/>
      </w:tblPr>
      <w:tblGrid>
        <w:gridCol w:w="9781"/>
        <w:gridCol w:w="236"/>
      </w:tblGrid>
      <w:tr w:rsidR="00593DAA" w:rsidRPr="00E44DDF" w:rsidTr="00F535E2">
        <w:trPr>
          <w:trHeight w:val="5670"/>
        </w:trPr>
        <w:tc>
          <w:tcPr>
            <w:tcW w:w="9781" w:type="dxa"/>
          </w:tcPr>
          <w:p w:rsidR="00593DAA" w:rsidRPr="00D1713B" w:rsidRDefault="00593DAA" w:rsidP="00F535E2">
            <w:pPr>
              <w:tabs>
                <w:tab w:val="left" w:pos="8513"/>
                <w:tab w:val="left" w:pos="9639"/>
                <w:tab w:val="left" w:pos="9931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DDF">
              <w:rPr>
                <w:rFonts w:ascii="Times New Roman" w:hAnsi="Times New Roman"/>
                <w:sz w:val="24"/>
                <w:szCs w:val="24"/>
              </w:rPr>
              <w:lastRenderedPageBreak/>
              <w:t>Повестка дня:</w:t>
            </w:r>
            <w:r w:rsidRPr="00D1713B">
              <w:rPr>
                <w:rFonts w:ascii="Times New Roman" w:hAnsi="Times New Roman"/>
                <w:sz w:val="24"/>
                <w:szCs w:val="24"/>
              </w:rPr>
              <w:t xml:space="preserve"> Рассмотрение заявок на участие в Конкурсном отборе по мероприятию</w:t>
            </w:r>
          </w:p>
          <w:p w:rsidR="00593DAA" w:rsidRPr="00D1713B" w:rsidRDefault="00593DAA" w:rsidP="00F535E2">
            <w:pPr>
              <w:tabs>
                <w:tab w:val="left" w:pos="8513"/>
                <w:tab w:val="left" w:pos="8647"/>
                <w:tab w:val="left" w:pos="963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 w:rsidRPr="00E44DDF">
              <w:rPr>
                <w:rFonts w:ascii="Times New Roman" w:hAnsi="Times New Roman"/>
                <w:sz w:val="24"/>
                <w:szCs w:val="24"/>
              </w:rPr>
              <w:t>III</w:t>
            </w:r>
            <w:r w:rsidRPr="009A3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713B">
              <w:rPr>
                <w:rFonts w:ascii="Times New Roman" w:hAnsi="Times New Roman"/>
                <w:sz w:val="24"/>
                <w:szCs w:val="24"/>
              </w:rPr>
              <w:t>«Развитие малого и среднего предпринимательства» муниципальной программы «Предпринимательство» по мероприятию: «Частичная ком</w:t>
            </w:r>
            <w:r w:rsidRPr="00D1713B">
              <w:rPr>
                <w:rFonts w:ascii="Times New Roman" w:hAnsi="Times New Roman"/>
                <w:sz w:val="24"/>
                <w:szCs w:val="24"/>
              </w:rPr>
              <w:softHyphen/>
              <w:t>пенсация субъек</w:t>
            </w:r>
            <w:r w:rsidRPr="00D1713B">
              <w:rPr>
                <w:rFonts w:ascii="Times New Roman" w:hAnsi="Times New Roman"/>
                <w:sz w:val="24"/>
                <w:szCs w:val="24"/>
              </w:rPr>
              <w:softHyphen/>
              <w:t>там малого и среднего пред</w:t>
            </w:r>
            <w:r w:rsidRPr="00D1713B">
              <w:rPr>
                <w:rFonts w:ascii="Times New Roman" w:hAnsi="Times New Roman"/>
                <w:sz w:val="24"/>
                <w:szCs w:val="24"/>
              </w:rPr>
              <w:softHyphen/>
              <w:t>принимательства затрат, связан</w:t>
            </w:r>
            <w:r w:rsidRPr="00D1713B">
              <w:rPr>
                <w:rFonts w:ascii="Times New Roman" w:hAnsi="Times New Roman"/>
                <w:sz w:val="24"/>
                <w:szCs w:val="24"/>
              </w:rPr>
              <w:softHyphen/>
              <w:t>ных с приобрете</w:t>
            </w:r>
            <w:r w:rsidRPr="00D1713B">
              <w:rPr>
                <w:rFonts w:ascii="Times New Roman" w:hAnsi="Times New Roman"/>
                <w:sz w:val="24"/>
                <w:szCs w:val="24"/>
              </w:rPr>
              <w:softHyphen/>
              <w:t>нием оборудова</w:t>
            </w:r>
            <w:r w:rsidRPr="00D1713B">
              <w:rPr>
                <w:rFonts w:ascii="Times New Roman" w:hAnsi="Times New Roman"/>
                <w:sz w:val="24"/>
                <w:szCs w:val="24"/>
              </w:rPr>
              <w:softHyphen/>
              <w:t>ния».</w:t>
            </w:r>
          </w:p>
          <w:p w:rsidR="00593DAA" w:rsidRPr="00E44DDF" w:rsidRDefault="00593DAA" w:rsidP="00F535E2">
            <w:pPr>
              <w:pStyle w:val="af9"/>
              <w:tabs>
                <w:tab w:val="left" w:pos="0"/>
              </w:tabs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DDF">
              <w:rPr>
                <w:rFonts w:ascii="Times New Roman" w:hAnsi="Times New Roman"/>
                <w:sz w:val="24"/>
                <w:szCs w:val="24"/>
              </w:rPr>
              <w:t>Субъекты МСП, представившие заявки на Конкурсный отбор:</w:t>
            </w:r>
          </w:p>
          <w:tbl>
            <w:tblPr>
              <w:tblpPr w:leftFromText="180" w:rightFromText="180" w:vertAnchor="text" w:horzAnchor="margin" w:tblpY="1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1"/>
              <w:gridCol w:w="2127"/>
              <w:gridCol w:w="2167"/>
              <w:gridCol w:w="2410"/>
            </w:tblGrid>
            <w:tr w:rsidR="00593DAA" w:rsidRPr="00E44DDF" w:rsidTr="00F535E2">
              <w:tc>
                <w:tcPr>
                  <w:tcW w:w="2261" w:type="dxa"/>
                  <w:vAlign w:val="center"/>
                </w:tcPr>
                <w:p w:rsidR="00593DAA" w:rsidRPr="00E44DDF" w:rsidRDefault="00593DAA" w:rsidP="00F535E2">
                  <w:pPr>
                    <w:pStyle w:val="af9"/>
                    <w:tabs>
                      <w:tab w:val="left" w:pos="851"/>
                    </w:tabs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4DDF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 юридического лица/ индивидуального предпринимателя</w:t>
                  </w:r>
                  <w:r w:rsidRPr="00E44DDF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</w:p>
              </w:tc>
              <w:tc>
                <w:tcPr>
                  <w:tcW w:w="2127" w:type="dxa"/>
                  <w:vAlign w:val="center"/>
                </w:tcPr>
                <w:p w:rsidR="00593DAA" w:rsidRPr="00E44DDF" w:rsidRDefault="00593DAA" w:rsidP="00F535E2">
                  <w:pPr>
                    <w:pStyle w:val="af9"/>
                    <w:tabs>
                      <w:tab w:val="left" w:pos="851"/>
                    </w:tabs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4DDF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</w:t>
                  </w:r>
                </w:p>
              </w:tc>
              <w:tc>
                <w:tcPr>
                  <w:tcW w:w="2167" w:type="dxa"/>
                  <w:vAlign w:val="center"/>
                </w:tcPr>
                <w:p w:rsidR="00593DAA" w:rsidRPr="00E44DDF" w:rsidRDefault="00593DAA" w:rsidP="00F535E2">
                  <w:pPr>
                    <w:pStyle w:val="af9"/>
                    <w:tabs>
                      <w:tab w:val="left" w:pos="851"/>
                    </w:tabs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4DDF">
                    <w:rPr>
                      <w:rFonts w:ascii="Times New Roman" w:hAnsi="Times New Roman"/>
                      <w:sz w:val="24"/>
                      <w:szCs w:val="24"/>
                    </w:rPr>
                    <w:t>Адрес местонахождения</w:t>
                  </w:r>
                </w:p>
              </w:tc>
              <w:tc>
                <w:tcPr>
                  <w:tcW w:w="2410" w:type="dxa"/>
                  <w:vAlign w:val="center"/>
                </w:tcPr>
                <w:p w:rsidR="00593DAA" w:rsidRPr="00E44DDF" w:rsidRDefault="00593DAA" w:rsidP="00F535E2">
                  <w:pPr>
                    <w:pStyle w:val="af9"/>
                    <w:tabs>
                      <w:tab w:val="left" w:pos="851"/>
                    </w:tabs>
                    <w:snapToGri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4DDF">
                    <w:rPr>
                      <w:rFonts w:ascii="Times New Roman" w:hAnsi="Times New Roman"/>
                      <w:sz w:val="24"/>
                      <w:szCs w:val="24"/>
                    </w:rPr>
                    <w:t>Номер контактного телефона</w:t>
                  </w:r>
                </w:p>
              </w:tc>
            </w:tr>
            <w:tr w:rsidR="00593DAA" w:rsidRPr="00E44DDF" w:rsidTr="00F535E2">
              <w:tc>
                <w:tcPr>
                  <w:tcW w:w="2261" w:type="dxa"/>
                </w:tcPr>
                <w:p w:rsidR="00593DAA" w:rsidRPr="00D1713B" w:rsidRDefault="00593DAA" w:rsidP="00F535E2">
                  <w:pPr>
                    <w:ind w:right="-5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</w:tcPr>
                <w:p w:rsidR="00593DAA" w:rsidRPr="00D1713B" w:rsidRDefault="00593DAA" w:rsidP="00F535E2">
                  <w:pPr>
                    <w:ind w:right="-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7" w:type="dxa"/>
                </w:tcPr>
                <w:p w:rsidR="00593DAA" w:rsidRPr="00D1713B" w:rsidRDefault="00593DAA" w:rsidP="00F535E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93DAA" w:rsidRPr="00D1713B" w:rsidRDefault="00593DAA" w:rsidP="00F535E2">
                  <w:pPr>
                    <w:ind w:right="-5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93DAA" w:rsidRPr="00E44DDF" w:rsidRDefault="00593DAA" w:rsidP="00F535E2">
            <w:pPr>
              <w:pStyle w:val="af9"/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593DAA" w:rsidRPr="00D1713B" w:rsidRDefault="00593DAA" w:rsidP="00F535E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DAA" w:rsidRPr="00D1713B" w:rsidRDefault="00593DAA" w:rsidP="00593DAA">
      <w:pPr>
        <w:rPr>
          <w:rFonts w:ascii="Times New Roman" w:hAnsi="Times New Roman"/>
          <w:sz w:val="24"/>
          <w:szCs w:val="24"/>
        </w:rPr>
      </w:pPr>
    </w:p>
    <w:tbl>
      <w:tblPr>
        <w:tblW w:w="9983" w:type="dxa"/>
        <w:tblLayout w:type="fixed"/>
        <w:tblLook w:val="01E0" w:firstRow="1" w:lastRow="1" w:firstColumn="1" w:lastColumn="1" w:noHBand="0" w:noVBand="0"/>
      </w:tblPr>
      <w:tblGrid>
        <w:gridCol w:w="9747"/>
        <w:gridCol w:w="236"/>
      </w:tblGrid>
      <w:tr w:rsidR="00593DAA" w:rsidRPr="00D1713B" w:rsidTr="00F535E2">
        <w:tc>
          <w:tcPr>
            <w:tcW w:w="9747" w:type="dxa"/>
          </w:tcPr>
          <w:p w:rsidR="00593DAA" w:rsidRPr="00D1713B" w:rsidRDefault="00593DAA" w:rsidP="00F535E2">
            <w:pPr>
              <w:tabs>
                <w:tab w:val="num" w:pos="252"/>
              </w:tabs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 xml:space="preserve">Рассмотрев заявления участников Конкурсного отбора </w:t>
            </w:r>
            <w:r w:rsidR="00507E50" w:rsidRPr="00D1713B">
              <w:rPr>
                <w:rFonts w:ascii="Times New Roman" w:hAnsi="Times New Roman"/>
                <w:sz w:val="24"/>
                <w:szCs w:val="24"/>
              </w:rPr>
              <w:t>Конкурсная</w:t>
            </w:r>
            <w:r w:rsidRPr="00D1713B">
              <w:rPr>
                <w:rFonts w:ascii="Times New Roman" w:hAnsi="Times New Roman"/>
                <w:sz w:val="24"/>
                <w:szCs w:val="24"/>
              </w:rPr>
              <w:t xml:space="preserve"> комиссия приняла решение:</w:t>
            </w:r>
          </w:p>
          <w:p w:rsidR="00593DAA" w:rsidRPr="00D1713B" w:rsidRDefault="00593DAA" w:rsidP="00F535E2">
            <w:pPr>
              <w:pStyle w:val="af9"/>
              <w:widowControl w:val="0"/>
              <w:tabs>
                <w:tab w:val="left" w:pos="0"/>
              </w:tabs>
              <w:suppressAutoHyphens/>
              <w:spacing w:before="120" w:after="0"/>
              <w:jc w:val="both"/>
            </w:pPr>
            <w:r w:rsidRPr="00D1713B">
              <w:t>______________________________________________________________________________________________________________________________________________________________</w:t>
            </w:r>
          </w:p>
          <w:p w:rsidR="00593DAA" w:rsidRPr="00D1713B" w:rsidRDefault="00593DAA" w:rsidP="00F535E2">
            <w:pPr>
              <w:pStyle w:val="af9"/>
              <w:widowControl w:val="0"/>
              <w:tabs>
                <w:tab w:val="left" w:pos="0"/>
              </w:tabs>
              <w:suppressAutoHyphens/>
              <w:spacing w:before="120" w:after="0"/>
              <w:jc w:val="both"/>
            </w:pPr>
          </w:p>
          <w:tbl>
            <w:tblPr>
              <w:tblStyle w:val="ab"/>
              <w:tblW w:w="4952" w:type="pct"/>
              <w:tblInd w:w="28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56"/>
              <w:gridCol w:w="1951"/>
              <w:gridCol w:w="1923"/>
            </w:tblGrid>
            <w:tr w:rsidR="00593DAA" w:rsidRPr="00D1713B" w:rsidTr="00F535E2">
              <w:trPr>
                <w:trHeight w:val="976"/>
              </w:trPr>
              <w:tc>
                <w:tcPr>
                  <w:tcW w:w="5556" w:type="dxa"/>
                  <w:shd w:val="clear" w:color="auto" w:fill="auto"/>
                  <w:vAlign w:val="center"/>
                </w:tcPr>
                <w:p w:rsidR="00593DAA" w:rsidRPr="00D1713B" w:rsidRDefault="00593DAA" w:rsidP="00F535E2">
                  <w:pPr>
                    <w:spacing w:after="0" w:line="240" w:lineRule="auto"/>
                    <w:ind w:left="-1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13B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расходов</w:t>
                  </w:r>
                </w:p>
              </w:tc>
              <w:tc>
                <w:tcPr>
                  <w:tcW w:w="1951" w:type="dxa"/>
                  <w:shd w:val="clear" w:color="auto" w:fill="auto"/>
                  <w:vAlign w:val="center"/>
                </w:tcPr>
                <w:p w:rsidR="00593DAA" w:rsidRPr="00D1713B" w:rsidRDefault="00593DAA" w:rsidP="00F535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13B">
                    <w:rPr>
                      <w:rFonts w:ascii="Times New Roman" w:hAnsi="Times New Roman"/>
                      <w:sz w:val="24"/>
                      <w:szCs w:val="24"/>
                    </w:rPr>
                    <w:t>Сумма расходов, принятых к расчету (руб.)</w:t>
                  </w: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593DAA" w:rsidRPr="00D1713B" w:rsidRDefault="00593DAA" w:rsidP="00F535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13B">
                    <w:rPr>
                      <w:rFonts w:ascii="Times New Roman" w:hAnsi="Times New Roman"/>
                      <w:sz w:val="24"/>
                      <w:szCs w:val="24"/>
                    </w:rPr>
                    <w:t>Размер субсидии</w:t>
                  </w:r>
                </w:p>
                <w:p w:rsidR="00593DAA" w:rsidRPr="00D1713B" w:rsidRDefault="00593DAA" w:rsidP="00F535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713B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  <w:p w:rsidR="00593DAA" w:rsidRPr="00D1713B" w:rsidRDefault="00593DAA" w:rsidP="00F535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3DAA" w:rsidRPr="00D1713B" w:rsidTr="00F535E2">
              <w:trPr>
                <w:trHeight w:val="391"/>
              </w:trPr>
              <w:tc>
                <w:tcPr>
                  <w:tcW w:w="5556" w:type="dxa"/>
                  <w:shd w:val="clear" w:color="auto" w:fill="auto"/>
                  <w:vAlign w:val="center"/>
                </w:tcPr>
                <w:p w:rsidR="00593DAA" w:rsidRPr="00D1713B" w:rsidRDefault="00593DAA" w:rsidP="00F535E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1" w:type="dxa"/>
                  <w:shd w:val="clear" w:color="auto" w:fill="auto"/>
                  <w:vAlign w:val="center"/>
                </w:tcPr>
                <w:p w:rsidR="00593DAA" w:rsidRPr="00D1713B" w:rsidRDefault="00593DAA" w:rsidP="00F535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  <w:vAlign w:val="center"/>
                </w:tcPr>
                <w:p w:rsidR="00593DAA" w:rsidRPr="00D1713B" w:rsidRDefault="00593DAA" w:rsidP="00F535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93DAA" w:rsidRPr="00D1713B" w:rsidRDefault="00593DAA" w:rsidP="00F535E2">
            <w:pPr>
              <w:pStyle w:val="af9"/>
              <w:widowControl w:val="0"/>
              <w:tabs>
                <w:tab w:val="left" w:pos="0"/>
              </w:tabs>
              <w:suppressAutoHyphens/>
              <w:spacing w:before="120" w:after="0"/>
              <w:jc w:val="both"/>
            </w:pPr>
          </w:p>
          <w:p w:rsidR="00593DAA" w:rsidRPr="00D1713B" w:rsidRDefault="00593DAA" w:rsidP="00F535E2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13B">
              <w:rPr>
                <w:rFonts w:ascii="Times New Roman" w:hAnsi="Times New Roman"/>
                <w:sz w:val="24"/>
                <w:szCs w:val="24"/>
              </w:rPr>
              <w:t>Подписи Председателя Конкурсной комиссии и членов комиссии.</w:t>
            </w:r>
          </w:p>
        </w:tc>
        <w:tc>
          <w:tcPr>
            <w:tcW w:w="236" w:type="dxa"/>
          </w:tcPr>
          <w:p w:rsidR="00593DAA" w:rsidRPr="00D1713B" w:rsidRDefault="00593DAA" w:rsidP="00F535E2">
            <w:pPr>
              <w:widowControl w:val="0"/>
              <w:autoSpaceDE w:val="0"/>
              <w:autoSpaceDN w:val="0"/>
              <w:adjustRightInd w:val="0"/>
              <w:ind w:left="37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3DAA" w:rsidRPr="00D1713B" w:rsidRDefault="00593DAA" w:rsidP="00593DA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 w:rsidRPr="00D1713B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593DAA" w:rsidRPr="00D1713B" w:rsidRDefault="00593DAA" w:rsidP="00593DA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593DAA" w:rsidRPr="00D1713B" w:rsidRDefault="00593DAA" w:rsidP="00593DAA">
      <w:pPr>
        <w:rPr>
          <w:rFonts w:ascii="Times New Roman" w:hAnsi="Times New Roman"/>
          <w:color w:val="FF0000"/>
          <w:sz w:val="24"/>
          <w:szCs w:val="24"/>
        </w:rPr>
      </w:pPr>
    </w:p>
    <w:p w:rsidR="0021628D" w:rsidRPr="000041D3" w:rsidRDefault="0021628D" w:rsidP="00764035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sectPr w:rsidR="0021628D" w:rsidRPr="000041D3" w:rsidSect="0085271C">
      <w:headerReference w:type="default" r:id="rId8"/>
      <w:pgSz w:w="11906" w:h="16838"/>
      <w:pgMar w:top="567" w:right="567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35" w:rsidRDefault="00020535">
      <w:pPr>
        <w:spacing w:after="0" w:line="240" w:lineRule="auto"/>
      </w:pPr>
      <w:r>
        <w:separator/>
      </w:r>
    </w:p>
  </w:endnote>
  <w:endnote w:type="continuationSeparator" w:id="0">
    <w:p w:rsidR="00020535" w:rsidRDefault="0002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FreeSans">
    <w:altName w:val="MS Gothic"/>
    <w:charset w:val="01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35" w:rsidRDefault="00020535">
      <w:pPr>
        <w:spacing w:after="0" w:line="240" w:lineRule="auto"/>
      </w:pPr>
      <w:r>
        <w:separator/>
      </w:r>
    </w:p>
  </w:footnote>
  <w:footnote w:type="continuationSeparator" w:id="0">
    <w:p w:rsidR="00020535" w:rsidRDefault="0002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7D" w:rsidRDefault="0003597D">
    <w:pPr>
      <w:pStyle w:val="a5"/>
      <w:jc w:val="center"/>
    </w:pPr>
  </w:p>
  <w:p w:rsidR="0003597D" w:rsidRDefault="0003597D" w:rsidP="00EB146F">
    <w:pPr>
      <w:pStyle w:val="a5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5FA"/>
    <w:multiLevelType w:val="hybridMultilevel"/>
    <w:tmpl w:val="2EE0C1A8"/>
    <w:lvl w:ilvl="0" w:tplc="1444DD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F6528"/>
    <w:multiLevelType w:val="hybridMultilevel"/>
    <w:tmpl w:val="9F08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0342A8"/>
    <w:multiLevelType w:val="hybridMultilevel"/>
    <w:tmpl w:val="DE12EC9E"/>
    <w:lvl w:ilvl="0" w:tplc="A8B6B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B62B52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6C0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EA4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B2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E2E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2E0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9ED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9ED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30D47D74"/>
    <w:multiLevelType w:val="multilevel"/>
    <w:tmpl w:val="5E38E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931B19"/>
    <w:multiLevelType w:val="hybridMultilevel"/>
    <w:tmpl w:val="C71864D4"/>
    <w:lvl w:ilvl="0" w:tplc="957C2F30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6" w15:restartNumberingAfterBreak="0">
    <w:nsid w:val="5C381736"/>
    <w:multiLevelType w:val="multilevel"/>
    <w:tmpl w:val="50BE190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8C4B06"/>
    <w:multiLevelType w:val="hybridMultilevel"/>
    <w:tmpl w:val="5860E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695DC3"/>
    <w:multiLevelType w:val="hybridMultilevel"/>
    <w:tmpl w:val="A0B27E00"/>
    <w:lvl w:ilvl="0" w:tplc="3B72092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E0A5135"/>
    <w:multiLevelType w:val="hybridMultilevel"/>
    <w:tmpl w:val="5FEAE882"/>
    <w:lvl w:ilvl="0" w:tplc="5114D5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4327264"/>
    <w:multiLevelType w:val="hybridMultilevel"/>
    <w:tmpl w:val="045EE3FA"/>
    <w:lvl w:ilvl="0" w:tplc="9F7611B8">
      <w:start w:val="1"/>
      <w:numFmt w:val="decimal"/>
      <w:lvlText w:val="%1)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1" w15:restartNumberingAfterBreak="0">
    <w:nsid w:val="7501072F"/>
    <w:multiLevelType w:val="hybridMultilevel"/>
    <w:tmpl w:val="C818CEAA"/>
    <w:lvl w:ilvl="0" w:tplc="13561A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6A445D1"/>
    <w:multiLevelType w:val="hybridMultilevel"/>
    <w:tmpl w:val="DAB25F2A"/>
    <w:lvl w:ilvl="0" w:tplc="36608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249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6C00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EA4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FB2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E2E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2E0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9ED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79ED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 w15:restartNumberingAfterBreak="0">
    <w:nsid w:val="7A9A35C4"/>
    <w:multiLevelType w:val="multilevel"/>
    <w:tmpl w:val="A35C715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4" w15:restartNumberingAfterBreak="0">
    <w:nsid w:val="7E624454"/>
    <w:multiLevelType w:val="multilevel"/>
    <w:tmpl w:val="B7B8829A"/>
    <w:lvl w:ilvl="0">
      <w:start w:val="1"/>
      <w:numFmt w:val="decimal"/>
      <w:lvlText w:val="%1."/>
      <w:lvlJc w:val="left"/>
      <w:pPr>
        <w:ind w:left="1620" w:hanging="10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13"/>
  </w:num>
  <w:num w:numId="10">
    <w:abstractNumId w:val="14"/>
  </w:num>
  <w:num w:numId="11">
    <w:abstractNumId w:val="1"/>
  </w:num>
  <w:num w:numId="12">
    <w:abstractNumId w:val="10"/>
  </w:num>
  <w:num w:numId="13">
    <w:abstractNumId w:val="6"/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A8"/>
    <w:rsid w:val="00000B06"/>
    <w:rsid w:val="0000268E"/>
    <w:rsid w:val="000035EF"/>
    <w:rsid w:val="000041D3"/>
    <w:rsid w:val="00012B60"/>
    <w:rsid w:val="00020535"/>
    <w:rsid w:val="00022465"/>
    <w:rsid w:val="00022B5F"/>
    <w:rsid w:val="00024733"/>
    <w:rsid w:val="00033A52"/>
    <w:rsid w:val="0003561E"/>
    <w:rsid w:val="0003597D"/>
    <w:rsid w:val="000416AB"/>
    <w:rsid w:val="000433B5"/>
    <w:rsid w:val="0005192A"/>
    <w:rsid w:val="00051D1A"/>
    <w:rsid w:val="000601D3"/>
    <w:rsid w:val="00064E80"/>
    <w:rsid w:val="00072866"/>
    <w:rsid w:val="00075256"/>
    <w:rsid w:val="00081F3B"/>
    <w:rsid w:val="0008687A"/>
    <w:rsid w:val="000904DD"/>
    <w:rsid w:val="00095644"/>
    <w:rsid w:val="000A6BF5"/>
    <w:rsid w:val="000B1A88"/>
    <w:rsid w:val="000D24A9"/>
    <w:rsid w:val="000D30E2"/>
    <w:rsid w:val="000D7955"/>
    <w:rsid w:val="000E3DAA"/>
    <w:rsid w:val="00103B9E"/>
    <w:rsid w:val="00106245"/>
    <w:rsid w:val="001235BB"/>
    <w:rsid w:val="001271FA"/>
    <w:rsid w:val="0014170B"/>
    <w:rsid w:val="00150A66"/>
    <w:rsid w:val="001515BC"/>
    <w:rsid w:val="0015271F"/>
    <w:rsid w:val="00160069"/>
    <w:rsid w:val="0016121C"/>
    <w:rsid w:val="0016182E"/>
    <w:rsid w:val="00161F41"/>
    <w:rsid w:val="001637BD"/>
    <w:rsid w:val="00167402"/>
    <w:rsid w:val="0017006E"/>
    <w:rsid w:val="00184274"/>
    <w:rsid w:val="00185013"/>
    <w:rsid w:val="00185E7A"/>
    <w:rsid w:val="001916C1"/>
    <w:rsid w:val="00194502"/>
    <w:rsid w:val="001A6840"/>
    <w:rsid w:val="001D6CD6"/>
    <w:rsid w:val="001E14AF"/>
    <w:rsid w:val="001E26C9"/>
    <w:rsid w:val="001F2024"/>
    <w:rsid w:val="001F4379"/>
    <w:rsid w:val="002004A3"/>
    <w:rsid w:val="00200D8B"/>
    <w:rsid w:val="00206DEB"/>
    <w:rsid w:val="0021628D"/>
    <w:rsid w:val="00230905"/>
    <w:rsid w:val="0023329F"/>
    <w:rsid w:val="00250A29"/>
    <w:rsid w:val="00267C77"/>
    <w:rsid w:val="002735F8"/>
    <w:rsid w:val="00274B86"/>
    <w:rsid w:val="002813C9"/>
    <w:rsid w:val="00281404"/>
    <w:rsid w:val="00282656"/>
    <w:rsid w:val="0028347D"/>
    <w:rsid w:val="002877BF"/>
    <w:rsid w:val="002A2592"/>
    <w:rsid w:val="002A51AD"/>
    <w:rsid w:val="002B2123"/>
    <w:rsid w:val="002B3EBE"/>
    <w:rsid w:val="002B4764"/>
    <w:rsid w:val="002C0DBA"/>
    <w:rsid w:val="002D4441"/>
    <w:rsid w:val="002D54CA"/>
    <w:rsid w:val="002E1945"/>
    <w:rsid w:val="002E214D"/>
    <w:rsid w:val="0031201B"/>
    <w:rsid w:val="003205C4"/>
    <w:rsid w:val="0032184A"/>
    <w:rsid w:val="003316D1"/>
    <w:rsid w:val="003324D6"/>
    <w:rsid w:val="003378C0"/>
    <w:rsid w:val="00347864"/>
    <w:rsid w:val="00366465"/>
    <w:rsid w:val="00371E10"/>
    <w:rsid w:val="00377CEB"/>
    <w:rsid w:val="00391608"/>
    <w:rsid w:val="00395B8E"/>
    <w:rsid w:val="00397BF8"/>
    <w:rsid w:val="003A29B0"/>
    <w:rsid w:val="003A4F98"/>
    <w:rsid w:val="003B4797"/>
    <w:rsid w:val="003C4836"/>
    <w:rsid w:val="003C4A30"/>
    <w:rsid w:val="003D0D63"/>
    <w:rsid w:val="003D70C5"/>
    <w:rsid w:val="003E01BB"/>
    <w:rsid w:val="003E17C0"/>
    <w:rsid w:val="003E26D3"/>
    <w:rsid w:val="003F2592"/>
    <w:rsid w:val="003F60A0"/>
    <w:rsid w:val="00403DB5"/>
    <w:rsid w:val="00425FFB"/>
    <w:rsid w:val="0043198B"/>
    <w:rsid w:val="00432529"/>
    <w:rsid w:val="004633E0"/>
    <w:rsid w:val="004821F4"/>
    <w:rsid w:val="00482FC9"/>
    <w:rsid w:val="004A2D78"/>
    <w:rsid w:val="004A5F30"/>
    <w:rsid w:val="004B2F8F"/>
    <w:rsid w:val="004B7DBE"/>
    <w:rsid w:val="004C03BD"/>
    <w:rsid w:val="004C1EBC"/>
    <w:rsid w:val="004C5503"/>
    <w:rsid w:val="004C71D8"/>
    <w:rsid w:val="004D4BFE"/>
    <w:rsid w:val="004F09E6"/>
    <w:rsid w:val="004F1AEA"/>
    <w:rsid w:val="004F6826"/>
    <w:rsid w:val="005007B2"/>
    <w:rsid w:val="0050154F"/>
    <w:rsid w:val="00507E50"/>
    <w:rsid w:val="00514296"/>
    <w:rsid w:val="00521710"/>
    <w:rsid w:val="00532108"/>
    <w:rsid w:val="00550430"/>
    <w:rsid w:val="00561B18"/>
    <w:rsid w:val="00570945"/>
    <w:rsid w:val="00572E6E"/>
    <w:rsid w:val="00576DE5"/>
    <w:rsid w:val="0058761A"/>
    <w:rsid w:val="00593DAA"/>
    <w:rsid w:val="005A2A79"/>
    <w:rsid w:val="005A6236"/>
    <w:rsid w:val="005A756B"/>
    <w:rsid w:val="005B5070"/>
    <w:rsid w:val="005B7284"/>
    <w:rsid w:val="005D23E3"/>
    <w:rsid w:val="005D3947"/>
    <w:rsid w:val="005F0FC9"/>
    <w:rsid w:val="005F1520"/>
    <w:rsid w:val="005F24D6"/>
    <w:rsid w:val="005F3FC9"/>
    <w:rsid w:val="005F667E"/>
    <w:rsid w:val="0062368C"/>
    <w:rsid w:val="00625FD3"/>
    <w:rsid w:val="0064257E"/>
    <w:rsid w:val="0065125D"/>
    <w:rsid w:val="00652D0B"/>
    <w:rsid w:val="00653B93"/>
    <w:rsid w:val="00654D77"/>
    <w:rsid w:val="006570CE"/>
    <w:rsid w:val="00660AC1"/>
    <w:rsid w:val="0066369E"/>
    <w:rsid w:val="00670151"/>
    <w:rsid w:val="00677362"/>
    <w:rsid w:val="006A5154"/>
    <w:rsid w:val="006A56A0"/>
    <w:rsid w:val="006C3CF4"/>
    <w:rsid w:val="006C5485"/>
    <w:rsid w:val="006D4D74"/>
    <w:rsid w:val="006D536E"/>
    <w:rsid w:val="006D55F7"/>
    <w:rsid w:val="007051E2"/>
    <w:rsid w:val="00715883"/>
    <w:rsid w:val="00715CAB"/>
    <w:rsid w:val="00734B5E"/>
    <w:rsid w:val="00740B7E"/>
    <w:rsid w:val="007411B6"/>
    <w:rsid w:val="00753097"/>
    <w:rsid w:val="00763490"/>
    <w:rsid w:val="00764035"/>
    <w:rsid w:val="00766A19"/>
    <w:rsid w:val="00780108"/>
    <w:rsid w:val="00784E6D"/>
    <w:rsid w:val="007859FF"/>
    <w:rsid w:val="007A63E6"/>
    <w:rsid w:val="007B3681"/>
    <w:rsid w:val="007B5041"/>
    <w:rsid w:val="007C1274"/>
    <w:rsid w:val="007C6AAF"/>
    <w:rsid w:val="007D26AA"/>
    <w:rsid w:val="007E0996"/>
    <w:rsid w:val="007E2135"/>
    <w:rsid w:val="007E73A2"/>
    <w:rsid w:val="007F7BED"/>
    <w:rsid w:val="008039BC"/>
    <w:rsid w:val="00804DA8"/>
    <w:rsid w:val="008152FF"/>
    <w:rsid w:val="008203E7"/>
    <w:rsid w:val="00824204"/>
    <w:rsid w:val="008262D0"/>
    <w:rsid w:val="00837E29"/>
    <w:rsid w:val="0085271C"/>
    <w:rsid w:val="00861C73"/>
    <w:rsid w:val="00862AFC"/>
    <w:rsid w:val="00863801"/>
    <w:rsid w:val="00871952"/>
    <w:rsid w:val="00875428"/>
    <w:rsid w:val="0089134E"/>
    <w:rsid w:val="0089157C"/>
    <w:rsid w:val="008927AF"/>
    <w:rsid w:val="00893A7C"/>
    <w:rsid w:val="008967BE"/>
    <w:rsid w:val="008A209B"/>
    <w:rsid w:val="008A6928"/>
    <w:rsid w:val="008B3EEB"/>
    <w:rsid w:val="008C337C"/>
    <w:rsid w:val="008D264A"/>
    <w:rsid w:val="008E1835"/>
    <w:rsid w:val="008E3DBD"/>
    <w:rsid w:val="009157C3"/>
    <w:rsid w:val="0091665D"/>
    <w:rsid w:val="00924DCB"/>
    <w:rsid w:val="009322E9"/>
    <w:rsid w:val="00933504"/>
    <w:rsid w:val="00935E66"/>
    <w:rsid w:val="00941D3E"/>
    <w:rsid w:val="0096277F"/>
    <w:rsid w:val="00962F99"/>
    <w:rsid w:val="009723C1"/>
    <w:rsid w:val="009765D5"/>
    <w:rsid w:val="0098041B"/>
    <w:rsid w:val="00990388"/>
    <w:rsid w:val="00993AD5"/>
    <w:rsid w:val="009B00A9"/>
    <w:rsid w:val="009D054A"/>
    <w:rsid w:val="009F545C"/>
    <w:rsid w:val="009F6E65"/>
    <w:rsid w:val="00A07B22"/>
    <w:rsid w:val="00A53BD8"/>
    <w:rsid w:val="00A561E6"/>
    <w:rsid w:val="00A66933"/>
    <w:rsid w:val="00A71763"/>
    <w:rsid w:val="00A73A26"/>
    <w:rsid w:val="00A84363"/>
    <w:rsid w:val="00A87BD7"/>
    <w:rsid w:val="00A94B84"/>
    <w:rsid w:val="00AA1997"/>
    <w:rsid w:val="00AD0411"/>
    <w:rsid w:val="00AD0F21"/>
    <w:rsid w:val="00AD10BE"/>
    <w:rsid w:val="00AD2FFD"/>
    <w:rsid w:val="00AD65C8"/>
    <w:rsid w:val="00B0233D"/>
    <w:rsid w:val="00B335CA"/>
    <w:rsid w:val="00B453AA"/>
    <w:rsid w:val="00B45D6E"/>
    <w:rsid w:val="00B83312"/>
    <w:rsid w:val="00B95B6A"/>
    <w:rsid w:val="00BA38EC"/>
    <w:rsid w:val="00BD2EF9"/>
    <w:rsid w:val="00BE29AA"/>
    <w:rsid w:val="00BE606A"/>
    <w:rsid w:val="00BF2832"/>
    <w:rsid w:val="00BF430E"/>
    <w:rsid w:val="00BF7F38"/>
    <w:rsid w:val="00C106D0"/>
    <w:rsid w:val="00C167CE"/>
    <w:rsid w:val="00C17DD0"/>
    <w:rsid w:val="00C22FA5"/>
    <w:rsid w:val="00C33833"/>
    <w:rsid w:val="00C40604"/>
    <w:rsid w:val="00C47582"/>
    <w:rsid w:val="00C51859"/>
    <w:rsid w:val="00C67A90"/>
    <w:rsid w:val="00C72036"/>
    <w:rsid w:val="00C7549A"/>
    <w:rsid w:val="00C83073"/>
    <w:rsid w:val="00C865B9"/>
    <w:rsid w:val="00CA3F30"/>
    <w:rsid w:val="00CA4A64"/>
    <w:rsid w:val="00CB7866"/>
    <w:rsid w:val="00CC08C9"/>
    <w:rsid w:val="00CD5B1C"/>
    <w:rsid w:val="00CD7B60"/>
    <w:rsid w:val="00CF0796"/>
    <w:rsid w:val="00CF0D10"/>
    <w:rsid w:val="00CF7FBB"/>
    <w:rsid w:val="00D163C1"/>
    <w:rsid w:val="00D16F73"/>
    <w:rsid w:val="00D23404"/>
    <w:rsid w:val="00D25727"/>
    <w:rsid w:val="00D5098D"/>
    <w:rsid w:val="00D62E92"/>
    <w:rsid w:val="00D71602"/>
    <w:rsid w:val="00D733F6"/>
    <w:rsid w:val="00D868DD"/>
    <w:rsid w:val="00D90273"/>
    <w:rsid w:val="00D946A0"/>
    <w:rsid w:val="00DB15CE"/>
    <w:rsid w:val="00DB1EBF"/>
    <w:rsid w:val="00DE4C07"/>
    <w:rsid w:val="00DE4EBF"/>
    <w:rsid w:val="00DE54AC"/>
    <w:rsid w:val="00E00BFE"/>
    <w:rsid w:val="00E03B3D"/>
    <w:rsid w:val="00E07D7A"/>
    <w:rsid w:val="00E16A84"/>
    <w:rsid w:val="00E226E7"/>
    <w:rsid w:val="00E23E41"/>
    <w:rsid w:val="00E25965"/>
    <w:rsid w:val="00E37957"/>
    <w:rsid w:val="00E42AD0"/>
    <w:rsid w:val="00E44DDF"/>
    <w:rsid w:val="00E52581"/>
    <w:rsid w:val="00E60069"/>
    <w:rsid w:val="00E634DA"/>
    <w:rsid w:val="00E675B0"/>
    <w:rsid w:val="00E7088B"/>
    <w:rsid w:val="00E9333E"/>
    <w:rsid w:val="00E94687"/>
    <w:rsid w:val="00EB146F"/>
    <w:rsid w:val="00EC769F"/>
    <w:rsid w:val="00EC78CA"/>
    <w:rsid w:val="00ED0292"/>
    <w:rsid w:val="00ED1F45"/>
    <w:rsid w:val="00EF1462"/>
    <w:rsid w:val="00EF203A"/>
    <w:rsid w:val="00F02CAE"/>
    <w:rsid w:val="00F05848"/>
    <w:rsid w:val="00F2749A"/>
    <w:rsid w:val="00F30C3C"/>
    <w:rsid w:val="00F365EC"/>
    <w:rsid w:val="00F36B52"/>
    <w:rsid w:val="00F37392"/>
    <w:rsid w:val="00F42FD6"/>
    <w:rsid w:val="00F43B10"/>
    <w:rsid w:val="00F62070"/>
    <w:rsid w:val="00F62FC6"/>
    <w:rsid w:val="00F751C7"/>
    <w:rsid w:val="00F83462"/>
    <w:rsid w:val="00F9691E"/>
    <w:rsid w:val="00FA1636"/>
    <w:rsid w:val="00FB702B"/>
    <w:rsid w:val="00FC56E7"/>
    <w:rsid w:val="00FC60B2"/>
    <w:rsid w:val="00FD60F7"/>
    <w:rsid w:val="00FE33E8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0D0198"/>
  <w15:docId w15:val="{AA5D9A65-5DE4-490A-88D9-0023447A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F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04D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DA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4DA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04DA8"/>
    <w:pPr>
      <w:ind w:left="720"/>
    </w:pPr>
    <w:rPr>
      <w:rFonts w:eastAsia="Times New Roman" w:cs="Calibri"/>
      <w:lang w:eastAsia="ru-RU"/>
    </w:rPr>
  </w:style>
  <w:style w:type="character" w:styleId="a4">
    <w:name w:val="Hyperlink"/>
    <w:basedOn w:val="a0"/>
    <w:uiPriority w:val="99"/>
    <w:rsid w:val="00804DA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04D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ko-KR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04DA8"/>
    <w:rPr>
      <w:rFonts w:ascii="Calibri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04DA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ko-KR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04DA8"/>
    <w:rPr>
      <w:rFonts w:ascii="Calibri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04DA8"/>
    <w:pPr>
      <w:spacing w:after="0" w:line="240" w:lineRule="auto"/>
    </w:pPr>
    <w:rPr>
      <w:rFonts w:ascii="Tahoma" w:eastAsia="Times New Roman" w:hAnsi="Tahoma"/>
      <w:sz w:val="16"/>
      <w:szCs w:val="16"/>
      <w:lang w:eastAsia="ko-KR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04DA8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uiPriority w:val="99"/>
    <w:qFormat/>
    <w:rsid w:val="00804D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804DA8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04DA8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c">
    <w:name w:val="Body Text"/>
    <w:basedOn w:val="a"/>
    <w:link w:val="ad"/>
    <w:uiPriority w:val="99"/>
    <w:rsid w:val="00804D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804D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804DA8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e">
    <w:name w:val="Subtitle"/>
    <w:basedOn w:val="a"/>
    <w:link w:val="af"/>
    <w:uiPriority w:val="99"/>
    <w:qFormat/>
    <w:rsid w:val="00804DA8"/>
    <w:pPr>
      <w:tabs>
        <w:tab w:val="left" w:pos="14280"/>
      </w:tabs>
      <w:spacing w:after="0" w:line="240" w:lineRule="auto"/>
    </w:pPr>
    <w:rPr>
      <w:rFonts w:ascii="Arial" w:eastAsia="Times New Roman" w:hAnsi="Arial"/>
      <w:b/>
      <w:bCs/>
      <w:sz w:val="20"/>
      <w:szCs w:val="20"/>
      <w:lang w:eastAsia="ru-RU"/>
    </w:rPr>
  </w:style>
  <w:style w:type="character" w:customStyle="1" w:styleId="SubtitleChar">
    <w:name w:val="Subtitle Char"/>
    <w:basedOn w:val="a0"/>
    <w:uiPriority w:val="99"/>
    <w:locked/>
    <w:rsid w:val="00804DA8"/>
    <w:rPr>
      <w:rFonts w:ascii="Arial" w:hAnsi="Arial" w:cs="Arial"/>
      <w:b/>
      <w:bCs/>
      <w:sz w:val="20"/>
      <w:szCs w:val="20"/>
      <w:lang w:eastAsia="ru-RU"/>
    </w:rPr>
  </w:style>
  <w:style w:type="character" w:customStyle="1" w:styleId="af">
    <w:name w:val="Подзаголовок Знак"/>
    <w:basedOn w:val="a0"/>
    <w:link w:val="ae"/>
    <w:uiPriority w:val="99"/>
    <w:locked/>
    <w:rsid w:val="00804DA8"/>
    <w:rPr>
      <w:rFonts w:ascii="Arial" w:hAnsi="Arial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804DA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semiHidden/>
    <w:rsid w:val="00804DA8"/>
    <w:pPr>
      <w:spacing w:after="120" w:line="480" w:lineRule="auto"/>
    </w:pPr>
    <w:rPr>
      <w:rFonts w:eastAsia="Times New Roman"/>
      <w:sz w:val="20"/>
      <w:szCs w:val="20"/>
      <w:lang w:eastAsia="ko-KR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04DA8"/>
    <w:rPr>
      <w:rFonts w:ascii="Calibri" w:hAnsi="Calibri" w:cs="Times New Roman"/>
      <w:sz w:val="20"/>
      <w:szCs w:val="20"/>
    </w:rPr>
  </w:style>
  <w:style w:type="character" w:styleId="af0">
    <w:name w:val="annotation reference"/>
    <w:basedOn w:val="a0"/>
    <w:uiPriority w:val="99"/>
    <w:semiHidden/>
    <w:rsid w:val="00804DA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04DA8"/>
    <w:pPr>
      <w:spacing w:line="240" w:lineRule="auto"/>
    </w:pPr>
    <w:rPr>
      <w:rFonts w:eastAsia="Times New Roman"/>
      <w:sz w:val="20"/>
      <w:szCs w:val="20"/>
      <w:lang w:eastAsia="ko-KR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04DA8"/>
    <w:rPr>
      <w:rFonts w:ascii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804DA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04DA8"/>
    <w:rPr>
      <w:rFonts w:ascii="Calibri" w:hAnsi="Calibri" w:cs="Times New Roman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804DA8"/>
    <w:pPr>
      <w:ind w:left="720"/>
    </w:pPr>
    <w:rPr>
      <w:rFonts w:eastAsia="Times New Roman" w:cs="Calibri"/>
      <w:lang w:eastAsia="ru-RU"/>
    </w:rPr>
  </w:style>
  <w:style w:type="paragraph" w:customStyle="1" w:styleId="111">
    <w:name w:val="Рег. 1.1.1"/>
    <w:basedOn w:val="a"/>
    <w:qFormat/>
    <w:rsid w:val="008152FF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8152FF"/>
    <w:pPr>
      <w:widowControl/>
      <w:autoSpaceDE/>
      <w:autoSpaceDN/>
      <w:adjustRightInd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andard">
    <w:name w:val="Standard"/>
    <w:qFormat/>
    <w:rsid w:val="00C865B9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f5">
    <w:name w:val="No Spacing"/>
    <w:basedOn w:val="1"/>
    <w:qFormat/>
    <w:rsid w:val="00941D3E"/>
    <w:pPr>
      <w:spacing w:after="240"/>
      <w:jc w:val="right"/>
    </w:pPr>
    <w:rPr>
      <w:iCs/>
      <w:szCs w:val="22"/>
      <w:lang w:eastAsia="en-US"/>
    </w:rPr>
  </w:style>
  <w:style w:type="paragraph" w:customStyle="1" w:styleId="51">
    <w:name w:val="Заголовок 51"/>
    <w:basedOn w:val="a"/>
    <w:qFormat/>
    <w:rsid w:val="00941D3E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af6">
    <w:name w:val="Привязка сноски"/>
    <w:rsid w:val="00941D3E"/>
    <w:rPr>
      <w:vertAlign w:val="superscript"/>
    </w:rPr>
  </w:style>
  <w:style w:type="character" w:customStyle="1" w:styleId="af7">
    <w:name w:val="Символ сноски"/>
    <w:qFormat/>
    <w:rsid w:val="00941D3E"/>
  </w:style>
  <w:style w:type="character" w:customStyle="1" w:styleId="ListLabel506">
    <w:name w:val="ListLabel 506"/>
    <w:qFormat/>
    <w:rsid w:val="00941D3E"/>
    <w:rPr>
      <w:rFonts w:ascii="Times New Roman" w:eastAsia="Times New Roman" w:hAnsi="Times New Roman"/>
      <w:sz w:val="24"/>
      <w:szCs w:val="24"/>
    </w:rPr>
  </w:style>
  <w:style w:type="paragraph" w:customStyle="1" w:styleId="af8">
    <w:name w:val="обычный приложения"/>
    <w:basedOn w:val="a"/>
    <w:qFormat/>
    <w:rsid w:val="00941D3E"/>
    <w:pPr>
      <w:jc w:val="center"/>
    </w:pPr>
    <w:rPr>
      <w:rFonts w:ascii="Times New Roman" w:hAnsi="Times New Roman"/>
      <w:b/>
      <w:sz w:val="24"/>
    </w:rPr>
  </w:style>
  <w:style w:type="table" w:customStyle="1" w:styleId="12">
    <w:name w:val="Сетка таблицы1"/>
    <w:basedOn w:val="a1"/>
    <w:next w:val="ab"/>
    <w:uiPriority w:val="59"/>
    <w:rsid w:val="000035EF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0B1A8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uiPriority w:val="99"/>
    <w:unhideWhenUsed/>
    <w:rsid w:val="000B1A88"/>
    <w:rPr>
      <w:color w:val="0000FF" w:themeColor="hyperlink"/>
      <w:u w:val="single"/>
    </w:rPr>
  </w:style>
  <w:style w:type="character" w:customStyle="1" w:styleId="NoSpacingChar">
    <w:name w:val="No Spacing Char"/>
    <w:link w:val="22"/>
    <w:uiPriority w:val="99"/>
    <w:qFormat/>
    <w:locked/>
    <w:rsid w:val="00962F99"/>
    <w:rPr>
      <w:lang w:eastAsia="en-US"/>
    </w:rPr>
  </w:style>
  <w:style w:type="paragraph" w:customStyle="1" w:styleId="22">
    <w:name w:val="Без интервала2"/>
    <w:link w:val="NoSpacingChar"/>
    <w:uiPriority w:val="99"/>
    <w:qFormat/>
    <w:rsid w:val="00962F99"/>
    <w:rPr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593DA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593D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50C5-B259-4E4B-9645-A7C7A9FC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Ганина Любовь Евгеньевна</dc:creator>
  <cp:lastModifiedBy>Россихина М.Е.</cp:lastModifiedBy>
  <cp:revision>7</cp:revision>
  <cp:lastPrinted>2020-11-30T07:56:00Z</cp:lastPrinted>
  <dcterms:created xsi:type="dcterms:W3CDTF">2023-11-08T05:38:00Z</dcterms:created>
  <dcterms:modified xsi:type="dcterms:W3CDTF">2023-11-09T12:04:00Z</dcterms:modified>
</cp:coreProperties>
</file>